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CFA" w:rsidRDefault="00F85E5A">
      <w:pPr>
        <w:rPr>
          <w:rFonts w:ascii="Traditional Arabic" w:hAnsi="Traditional Arabic" w:cs="Traditional Arabic"/>
          <w:sz w:val="72"/>
          <w:szCs w:val="72"/>
          <w:rtl/>
        </w:rPr>
      </w:pPr>
      <w:r w:rsidRPr="00F85E5A">
        <w:rPr>
          <w:rFonts w:ascii="Traditional Arabic" w:hAnsi="Traditional Arabic" w:cs="Traditional Arabic" w:hint="cs"/>
          <w:sz w:val="72"/>
          <w:szCs w:val="72"/>
          <w:rtl/>
        </w:rPr>
        <w:t>كان كلامنا المتقدم في</w:t>
      </w:r>
      <w:r>
        <w:rPr>
          <w:rFonts w:ascii="Traditional Arabic" w:hAnsi="Traditional Arabic" w:cs="Traditional Arabic" w:hint="cs"/>
          <w:sz w:val="72"/>
          <w:szCs w:val="72"/>
          <w:rtl/>
        </w:rPr>
        <w:t xml:space="preserve">ما إذا قصد المتعاطيان البيع، وقلنا: هل يترتب على قصدهما النقل والانتقال، وبالتالي لابد من توافر شرائط </w:t>
      </w:r>
      <w:proofErr w:type="gramStart"/>
      <w:r>
        <w:rPr>
          <w:rFonts w:ascii="Traditional Arabic" w:hAnsi="Traditional Arabic" w:cs="Traditional Arabic" w:hint="cs"/>
          <w:sz w:val="72"/>
          <w:szCs w:val="72"/>
          <w:rtl/>
        </w:rPr>
        <w:t>البيع..</w:t>
      </w:r>
      <w:proofErr w:type="gramEnd"/>
    </w:p>
    <w:p w:rsidR="00F85E5A" w:rsidRDefault="00F85E5A">
      <w:pPr>
        <w:rPr>
          <w:rFonts w:ascii="Traditional Arabic" w:hAnsi="Traditional Arabic" w:cs="Traditional Arabic"/>
          <w:sz w:val="72"/>
          <w:szCs w:val="72"/>
          <w:rtl/>
        </w:rPr>
      </w:pPr>
      <w:r>
        <w:rPr>
          <w:rFonts w:ascii="Traditional Arabic" w:hAnsi="Traditional Arabic" w:cs="Traditional Arabic" w:hint="cs"/>
          <w:sz w:val="72"/>
          <w:szCs w:val="72"/>
          <w:rtl/>
        </w:rPr>
        <w:t xml:space="preserve">ثم بينا أن الكلام في هذه المسألة يختلف من حيث المباني، من يذهب إلى أن المعاطاة هي بيع لازم، فمن الواضح أن شرائط البيع لابد أن تترتب، بمعنى لابد من القبض </w:t>
      </w:r>
      <w:proofErr w:type="spellStart"/>
      <w:r>
        <w:rPr>
          <w:rFonts w:ascii="Traditional Arabic" w:hAnsi="Traditional Arabic" w:cs="Traditional Arabic" w:hint="cs"/>
          <w:sz w:val="72"/>
          <w:szCs w:val="72"/>
          <w:rtl/>
        </w:rPr>
        <w:t>والإقباض</w:t>
      </w:r>
      <w:proofErr w:type="spellEnd"/>
      <w:r>
        <w:rPr>
          <w:rFonts w:ascii="Traditional Arabic" w:hAnsi="Traditional Arabic" w:cs="Traditional Arabic" w:hint="cs"/>
          <w:sz w:val="72"/>
          <w:szCs w:val="72"/>
          <w:rtl/>
        </w:rPr>
        <w:t xml:space="preserve"> إذا كانت المعاطاة مثلاً في بيعي الصرف </w:t>
      </w:r>
      <w:proofErr w:type="gramStart"/>
      <w:r>
        <w:rPr>
          <w:rFonts w:ascii="Traditional Arabic" w:hAnsi="Traditional Arabic" w:cs="Traditional Arabic" w:hint="cs"/>
          <w:sz w:val="72"/>
          <w:szCs w:val="72"/>
          <w:rtl/>
        </w:rPr>
        <w:t>والسلم..</w:t>
      </w:r>
      <w:proofErr w:type="gramEnd"/>
    </w:p>
    <w:p w:rsidR="00F85E5A" w:rsidRDefault="00F85E5A">
      <w:pPr>
        <w:rPr>
          <w:rFonts w:ascii="Traditional Arabic" w:hAnsi="Traditional Arabic" w:cs="Traditional Arabic"/>
          <w:color w:val="000000"/>
          <w:sz w:val="72"/>
          <w:szCs w:val="72"/>
          <w:rtl/>
        </w:rPr>
      </w:pPr>
      <w:r>
        <w:rPr>
          <w:rFonts w:ascii="Traditional Arabic" w:hAnsi="Traditional Arabic" w:cs="Traditional Arabic" w:hint="cs"/>
          <w:sz w:val="72"/>
          <w:szCs w:val="72"/>
          <w:rtl/>
        </w:rPr>
        <w:t xml:space="preserve">أما من يقول بأن المعاطاة ليست ببيع، حتى وإن قصد المتعاطيان البيع، لأن قصد </w:t>
      </w:r>
      <w:proofErr w:type="spellStart"/>
      <w:r>
        <w:rPr>
          <w:rFonts w:ascii="Traditional Arabic" w:hAnsi="Traditional Arabic" w:cs="Traditional Arabic" w:hint="cs"/>
          <w:sz w:val="72"/>
          <w:szCs w:val="72"/>
          <w:rtl/>
        </w:rPr>
        <w:t>البيعية</w:t>
      </w:r>
      <w:proofErr w:type="spellEnd"/>
      <w:r>
        <w:rPr>
          <w:rFonts w:ascii="Traditional Arabic" w:hAnsi="Traditional Arabic" w:cs="Traditional Arabic" w:hint="cs"/>
          <w:sz w:val="72"/>
          <w:szCs w:val="72"/>
          <w:rtl/>
        </w:rPr>
        <w:t xml:space="preserve"> لا </w:t>
      </w:r>
      <w:r>
        <w:rPr>
          <w:rFonts w:ascii="Traditional Arabic" w:hAnsi="Traditional Arabic" w:cs="Traditional Arabic" w:hint="cs"/>
          <w:sz w:val="72"/>
          <w:szCs w:val="72"/>
          <w:rtl/>
        </w:rPr>
        <w:lastRenderedPageBreak/>
        <w:t xml:space="preserve">يصير هذه المعاطاة بيعاً، ففي الحقيقة هنا ما تحقق نقل وانتقال، يعني ما صار شيء، ولكن الشارع من رأفته بالعباد ما جعل هذا التصرف الذي ليس على وفق مراده، ما جعله فاسداً مطلقاً، وإنما أصدر حكماً بإباحة التصرف لكل من المتعاطيين، هذا الحكم بالإباحة الذي صدر من الشارع لا يعني لابد من توافر جميع شرائط البيع، ولذلك قلنا فيما تقدم أن هذا الحكم يمكن أن يدلل عليه بحديث السلطنة، وبالتالي يسوغ لكل من الطرفين أن يتصرف في مال الآخر إما مطلقاً على رأي </w:t>
      </w:r>
      <w:r w:rsidRPr="00F85E5A">
        <w:rPr>
          <w:rFonts w:ascii="Traditional Arabic" w:hAnsi="Traditional Arabic" w:cs="Traditional Arabic" w:hint="cs"/>
          <w:color w:val="000000"/>
          <w:sz w:val="72"/>
          <w:szCs w:val="72"/>
          <w:rtl/>
        </w:rPr>
        <w:t>الشيخ الأعظم</w:t>
      </w:r>
      <w:r>
        <w:rPr>
          <w:rFonts w:ascii="Traditional Arabic" w:hAnsi="Traditional Arabic" w:cs="Traditional Arabic" w:hint="cs"/>
          <w:color w:val="000000"/>
          <w:sz w:val="72"/>
          <w:szCs w:val="72"/>
          <w:rtl/>
        </w:rPr>
        <w:t xml:space="preserve">، وإما لا، في حدود معينة على رأي </w:t>
      </w:r>
      <w:r>
        <w:rPr>
          <w:rFonts w:ascii="Traditional Arabic" w:hAnsi="Traditional Arabic" w:cs="Traditional Arabic" w:hint="cs"/>
          <w:color w:val="000000"/>
          <w:sz w:val="72"/>
          <w:szCs w:val="72"/>
          <w:rtl/>
        </w:rPr>
        <w:lastRenderedPageBreak/>
        <w:t xml:space="preserve">غيره، يعني أن يتصرف فيما لا يوجب </w:t>
      </w:r>
      <w:r w:rsidRPr="00F85E5A">
        <w:rPr>
          <w:rFonts w:ascii="Traditional Arabic" w:hAnsi="Traditional Arabic" w:cs="Traditional Arabic" w:hint="cs"/>
          <w:color w:val="000000"/>
          <w:sz w:val="72"/>
          <w:szCs w:val="72"/>
          <w:rtl/>
        </w:rPr>
        <w:t>النقل والانتقال</w:t>
      </w:r>
      <w:r>
        <w:rPr>
          <w:rFonts w:ascii="Traditional Arabic" w:hAnsi="Traditional Arabic" w:cs="Traditional Arabic" w:hint="cs"/>
          <w:color w:val="000000"/>
          <w:sz w:val="72"/>
          <w:szCs w:val="72"/>
          <w:rtl/>
        </w:rPr>
        <w:t xml:space="preserve">، فيما لا يشترط أن يكون ملكاً له، لأن بعض التصرفات تحتاج إلى الملك، هو مباح له أن يتصرف بأنحاء التصرفات ما عدا التصرفات التي تقتضي الملكية، فهذه إباحة محدودة، وهذا هو رأي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وجماعة من الأعلام، فإذن إذا قصد المتعاطيان البيع لا يتحقق بيع، وإنما تتحقق إباحة في التصرف، كما هو واضح، أما إذا كان قصد المتعاطيين بعد الإباحة </w:t>
      </w:r>
      <w:r w:rsidRPr="00F85E5A">
        <w:rPr>
          <w:rFonts w:ascii="Traditional Arabic" w:hAnsi="Traditional Arabic" w:cs="Traditional Arabic" w:hint="cs"/>
          <w:color w:val="000000"/>
          <w:sz w:val="72"/>
          <w:szCs w:val="72"/>
          <w:rtl/>
        </w:rPr>
        <w:t>بادئ ذي بدء</w:t>
      </w:r>
      <w:r>
        <w:rPr>
          <w:rFonts w:ascii="Traditional Arabic" w:hAnsi="Traditional Arabic" w:cs="Traditional Arabic" w:hint="cs"/>
          <w:color w:val="000000"/>
          <w:sz w:val="72"/>
          <w:szCs w:val="72"/>
          <w:rtl/>
        </w:rPr>
        <w:t xml:space="preserve">، كل من المتعاطيين أصلاً ما كان قصده البيع والنقل والانتقال، قصد كل منهما أن يبيح الآخر أن يتصرف في </w:t>
      </w:r>
      <w:r>
        <w:rPr>
          <w:rFonts w:ascii="Traditional Arabic" w:hAnsi="Traditional Arabic" w:cs="Traditional Arabic" w:hint="cs"/>
          <w:color w:val="000000"/>
          <w:sz w:val="72"/>
          <w:szCs w:val="72"/>
          <w:rtl/>
        </w:rPr>
        <w:lastRenderedPageBreak/>
        <w:t xml:space="preserve">أمواله، في هذه العين التي أعطاه إياها، من الواضح في هذه الحالة لا نقل ولا انتقال، كل واحد ملكه له، وهذه الإباحة في التصرف نعم، ليست مسوغة لكل من الطرفين إلا في دائرة الإباحة التي أباحها، يعني أن هذه إباحة محدودة، وحتى الاستدلال بحديث السلطنة على كون هذه الإباحة التي قصد المتعاطيان فيها أن يبيح كل منهما، إذا كان القصد </w:t>
      </w:r>
      <w:proofErr w:type="spellStart"/>
      <w:r>
        <w:rPr>
          <w:rFonts w:ascii="Traditional Arabic" w:hAnsi="Traditional Arabic" w:cs="Traditional Arabic" w:hint="cs"/>
          <w:color w:val="000000"/>
          <w:sz w:val="72"/>
          <w:szCs w:val="72"/>
          <w:rtl/>
        </w:rPr>
        <w:t>مايصح</w:t>
      </w:r>
      <w:proofErr w:type="spellEnd"/>
      <w:r>
        <w:rPr>
          <w:rFonts w:ascii="Traditional Arabic" w:hAnsi="Traditional Arabic" w:cs="Traditional Arabic" w:hint="cs"/>
          <w:color w:val="000000"/>
          <w:sz w:val="72"/>
          <w:szCs w:val="72"/>
          <w:rtl/>
        </w:rPr>
        <w:t xml:space="preserve"> هنا..</w:t>
      </w:r>
    </w:p>
    <w:p w:rsidR="00F85E5A" w:rsidRDefault="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فإذن عندنا إذا كان قصدهما التمليك، فهذا فيه </w:t>
      </w:r>
      <w:proofErr w:type="gramStart"/>
      <w:r>
        <w:rPr>
          <w:rFonts w:ascii="Traditional Arabic" w:hAnsi="Traditional Arabic" w:cs="Traditional Arabic" w:hint="cs"/>
          <w:color w:val="000000"/>
          <w:sz w:val="72"/>
          <w:szCs w:val="72"/>
          <w:rtl/>
        </w:rPr>
        <w:t>صورتان..</w:t>
      </w:r>
      <w:proofErr w:type="gramEnd"/>
    </w:p>
    <w:p w:rsidR="00F85E5A" w:rsidRDefault="00F85E5A"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الصورة الأولى: أن نقول التمليك لا يتحقق، وإنما تتحقق إباحة بحكم الشارع، وهذه الإباحة بحكم الشارع إما مطلقة أو مقيدة، ويمكن الاستدلال على إطلاقها كما استدل الشيخ الأنصاري بحديث السلطنة، وبعضهم أيضاً استدل حتى بالسيرتين </w:t>
      </w:r>
      <w:proofErr w:type="spellStart"/>
      <w:r>
        <w:rPr>
          <w:rFonts w:ascii="Traditional Arabic" w:hAnsi="Traditional Arabic" w:cs="Traditional Arabic" w:hint="cs"/>
          <w:color w:val="000000"/>
          <w:sz w:val="72"/>
          <w:szCs w:val="72"/>
          <w:rtl/>
        </w:rPr>
        <w:t>العقلائية</w:t>
      </w:r>
      <w:proofErr w:type="spellEnd"/>
      <w:r>
        <w:rPr>
          <w:rFonts w:ascii="Traditional Arabic" w:hAnsi="Traditional Arabic" w:cs="Traditional Arabic" w:hint="cs"/>
          <w:color w:val="000000"/>
          <w:sz w:val="72"/>
          <w:szCs w:val="72"/>
          <w:rtl/>
        </w:rPr>
        <w:t xml:space="preserve"> </w:t>
      </w:r>
      <w:proofErr w:type="spellStart"/>
      <w:r>
        <w:rPr>
          <w:rFonts w:ascii="Traditional Arabic" w:hAnsi="Traditional Arabic" w:cs="Traditional Arabic" w:hint="cs"/>
          <w:color w:val="000000"/>
          <w:sz w:val="72"/>
          <w:szCs w:val="72"/>
          <w:rtl/>
        </w:rPr>
        <w:t>والمتشرعية</w:t>
      </w:r>
      <w:proofErr w:type="spellEnd"/>
      <w:r>
        <w:rPr>
          <w:rFonts w:ascii="Traditional Arabic" w:hAnsi="Traditional Arabic" w:cs="Traditional Arabic" w:hint="cs"/>
          <w:color w:val="000000"/>
          <w:sz w:val="72"/>
          <w:szCs w:val="72"/>
          <w:rtl/>
        </w:rPr>
        <w:t xml:space="preserve">، لكن إذا قصد المتعاطيان </w:t>
      </w:r>
      <w:r w:rsidRPr="00F85E5A">
        <w:rPr>
          <w:rFonts w:ascii="Traditional Arabic" w:hAnsi="Traditional Arabic" w:cs="Traditional Arabic" w:hint="cs"/>
          <w:color w:val="000000"/>
          <w:sz w:val="72"/>
          <w:szCs w:val="72"/>
          <w:rtl/>
        </w:rPr>
        <w:t>بادئ ذي بدء</w:t>
      </w:r>
      <w:r>
        <w:rPr>
          <w:rFonts w:ascii="Traditional Arabic" w:hAnsi="Traditional Arabic" w:cs="Traditional Arabic" w:hint="cs"/>
          <w:color w:val="000000"/>
          <w:sz w:val="72"/>
          <w:szCs w:val="72"/>
          <w:rtl/>
        </w:rPr>
        <w:t xml:space="preserve"> أن يبيح كل منهما العين التي لديه مثلاً أو المال الذي لديه للطرف الآخر، فهذه الإباحة محدودة، يعني ما يصح الاستدلال عليها بحديث السلطنة.</w:t>
      </w:r>
    </w:p>
    <w:p w:rsidR="00F85E5A" w:rsidRDefault="00F85E5A"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 ولكن قيل هكذا: هذه الإباحة المحدودة ممكن أن تنقلب إلى إباحة مطلقة، وذلك إذا تلتفت إحدى العينين، يعني هما صحيح إباحة محدودة، كان القصد أن يبيح، لكن هذه الإباحة تصبح كالإباحة التي حكم الشارع بها، في أول، في تلك الإباحة التي كان المقصود بها التمليك والتملك، هذه ما قصد بها التمليك والتملك، لكن بما أنه تلفت إحدى العينين، فتحول العين الأخرى إلى ملكية الطرف الآخر، واضح عندنا الآن؟ إذن عندنا أكثر من رأي في المسألة، الشيخ </w:t>
      </w:r>
      <w:r w:rsidRPr="00F85E5A">
        <w:rPr>
          <w:rFonts w:ascii="Traditional Arabic" w:hAnsi="Traditional Arabic" w:cs="Traditional Arabic" w:hint="cs"/>
          <w:color w:val="000000"/>
          <w:sz w:val="72"/>
          <w:szCs w:val="72"/>
          <w:rtl/>
        </w:rPr>
        <w:t>الأنصاري (يرحمه الله)</w:t>
      </w:r>
      <w:r>
        <w:rPr>
          <w:rFonts w:ascii="Traditional Arabic" w:hAnsi="Traditional Arabic" w:cs="Traditional Arabic" w:hint="cs"/>
          <w:color w:val="000000"/>
          <w:sz w:val="72"/>
          <w:szCs w:val="72"/>
          <w:rtl/>
        </w:rPr>
        <w:t xml:space="preserve"> كما قلنا يبدو في، يعني من ظواهر كلامه </w:t>
      </w:r>
      <w:r>
        <w:rPr>
          <w:rFonts w:ascii="Traditional Arabic" w:hAnsi="Traditional Arabic" w:cs="Traditional Arabic" w:hint="cs"/>
          <w:color w:val="000000"/>
          <w:sz w:val="72"/>
          <w:szCs w:val="72"/>
          <w:rtl/>
        </w:rPr>
        <w:lastRenderedPageBreak/>
        <w:t xml:space="preserve">في أكثر من </w:t>
      </w:r>
      <w:r w:rsidR="001D6442">
        <w:rPr>
          <w:rFonts w:ascii="Traditional Arabic" w:hAnsi="Traditional Arabic" w:cs="Traditional Arabic" w:hint="cs"/>
          <w:color w:val="000000"/>
          <w:sz w:val="72"/>
          <w:szCs w:val="72"/>
          <w:rtl/>
        </w:rPr>
        <w:t xml:space="preserve">مكان أنه يميل إلى هذا الرأي، فيه إباحة، يعني فيه تمليك وتملك ولكن الشارع حكم بالإباحة، ويمكن الاستدلال على هذه الإباحة بحديث السلطنة، السيد </w:t>
      </w:r>
      <w:proofErr w:type="spellStart"/>
      <w:r w:rsidR="001D6442">
        <w:rPr>
          <w:rFonts w:ascii="Traditional Arabic" w:hAnsi="Traditional Arabic" w:cs="Traditional Arabic" w:hint="cs"/>
          <w:color w:val="000000"/>
          <w:sz w:val="72"/>
          <w:szCs w:val="72"/>
          <w:rtl/>
        </w:rPr>
        <w:t>الخوئي</w:t>
      </w:r>
      <w:proofErr w:type="spellEnd"/>
      <w:r w:rsidR="001D6442">
        <w:rPr>
          <w:rFonts w:ascii="Traditional Arabic" w:hAnsi="Traditional Arabic" w:cs="Traditional Arabic" w:hint="cs"/>
          <w:color w:val="000000"/>
          <w:sz w:val="72"/>
          <w:szCs w:val="72"/>
          <w:rtl/>
        </w:rPr>
        <w:t xml:space="preserve"> كما قلنا لا، وجماعة، فقط إباحة وما فيه تمليك وتملك، إذا كان قصد المتعاطيان التمليك والتملك والتزمنا بالإجماع السابق، الذي ذهب إليه، يعني نقول هذا بحث </w:t>
      </w:r>
      <w:proofErr w:type="spellStart"/>
      <w:r w:rsidR="001D6442">
        <w:rPr>
          <w:rFonts w:ascii="Traditional Arabic" w:hAnsi="Traditional Arabic" w:cs="Traditional Arabic" w:hint="cs"/>
          <w:color w:val="000000"/>
          <w:sz w:val="72"/>
          <w:szCs w:val="72"/>
          <w:rtl/>
        </w:rPr>
        <w:t>مبنائي</w:t>
      </w:r>
      <w:proofErr w:type="spellEnd"/>
      <w:r w:rsidR="001D6442">
        <w:rPr>
          <w:rFonts w:ascii="Traditional Arabic" w:hAnsi="Traditional Arabic" w:cs="Traditional Arabic" w:hint="cs"/>
          <w:color w:val="000000"/>
          <w:sz w:val="72"/>
          <w:szCs w:val="72"/>
          <w:rtl/>
        </w:rPr>
        <w:t xml:space="preserve">، السيد </w:t>
      </w:r>
      <w:proofErr w:type="spellStart"/>
      <w:r w:rsidR="001D6442">
        <w:rPr>
          <w:rFonts w:ascii="Traditional Arabic" w:hAnsi="Traditional Arabic" w:cs="Traditional Arabic" w:hint="cs"/>
          <w:color w:val="000000"/>
          <w:sz w:val="72"/>
          <w:szCs w:val="72"/>
          <w:rtl/>
        </w:rPr>
        <w:t>الخوئي</w:t>
      </w:r>
      <w:proofErr w:type="spellEnd"/>
      <w:r w:rsidR="001D6442">
        <w:rPr>
          <w:rFonts w:ascii="Traditional Arabic" w:hAnsi="Traditional Arabic" w:cs="Traditional Arabic" w:hint="cs"/>
          <w:color w:val="000000"/>
          <w:sz w:val="72"/>
          <w:szCs w:val="72"/>
          <w:rtl/>
        </w:rPr>
        <w:t xml:space="preserve">، بحث </w:t>
      </w:r>
      <w:proofErr w:type="spellStart"/>
      <w:r w:rsidR="001D6442">
        <w:rPr>
          <w:rFonts w:ascii="Traditional Arabic" w:hAnsi="Traditional Arabic" w:cs="Traditional Arabic" w:hint="cs"/>
          <w:color w:val="000000"/>
          <w:sz w:val="72"/>
          <w:szCs w:val="72"/>
          <w:rtl/>
        </w:rPr>
        <w:t>مبنائي</w:t>
      </w:r>
      <w:proofErr w:type="spellEnd"/>
      <w:r w:rsidR="001D6442">
        <w:rPr>
          <w:rFonts w:ascii="Traditional Arabic" w:hAnsi="Traditional Arabic" w:cs="Traditional Arabic" w:hint="cs"/>
          <w:color w:val="000000"/>
          <w:sz w:val="72"/>
          <w:szCs w:val="72"/>
          <w:rtl/>
        </w:rPr>
        <w:t xml:space="preserve">، من يلتزم برأي القدماء فهذا ماذا؟ إباحة بالتصرف فقط، يعني قصد التمليك والتملك ولكن الشارع أباحهما وإذا تلفت إحدى العينين تتحول إلى ملكية، هكذا </w:t>
      </w:r>
      <w:r w:rsidR="001D6442">
        <w:rPr>
          <w:rFonts w:ascii="Traditional Arabic" w:hAnsi="Traditional Arabic" w:cs="Traditional Arabic" w:hint="cs"/>
          <w:color w:val="000000"/>
          <w:sz w:val="72"/>
          <w:szCs w:val="72"/>
          <w:rtl/>
        </w:rPr>
        <w:lastRenderedPageBreak/>
        <w:t xml:space="preserve">يرى السيد </w:t>
      </w:r>
      <w:proofErr w:type="spellStart"/>
      <w:r w:rsidR="001D6442">
        <w:rPr>
          <w:rFonts w:ascii="Traditional Arabic" w:hAnsi="Traditional Arabic" w:cs="Traditional Arabic" w:hint="cs"/>
          <w:color w:val="000000"/>
          <w:sz w:val="72"/>
          <w:szCs w:val="72"/>
          <w:rtl/>
        </w:rPr>
        <w:t>الخوئي</w:t>
      </w:r>
      <w:proofErr w:type="spellEnd"/>
      <w:r w:rsidR="001D6442">
        <w:rPr>
          <w:rFonts w:ascii="Traditional Arabic" w:hAnsi="Traditional Arabic" w:cs="Traditional Arabic" w:hint="cs"/>
          <w:color w:val="000000"/>
          <w:sz w:val="72"/>
          <w:szCs w:val="72"/>
          <w:rtl/>
        </w:rPr>
        <w:t xml:space="preserve">، الرأي الآخر يقول: من الواضح أن هناك سيرة </w:t>
      </w:r>
      <w:proofErr w:type="spellStart"/>
      <w:r w:rsidR="001D6442">
        <w:rPr>
          <w:rFonts w:ascii="Traditional Arabic" w:hAnsi="Traditional Arabic" w:cs="Traditional Arabic" w:hint="cs"/>
          <w:color w:val="000000"/>
          <w:sz w:val="72"/>
          <w:szCs w:val="72"/>
          <w:rtl/>
        </w:rPr>
        <w:t>عقلائية</w:t>
      </w:r>
      <w:proofErr w:type="spellEnd"/>
      <w:r w:rsidR="001D6442">
        <w:rPr>
          <w:rFonts w:ascii="Traditional Arabic" w:hAnsi="Traditional Arabic" w:cs="Traditional Arabic" w:hint="cs"/>
          <w:color w:val="000000"/>
          <w:sz w:val="72"/>
          <w:szCs w:val="72"/>
          <w:rtl/>
        </w:rPr>
        <w:t xml:space="preserve"> وسيرة </w:t>
      </w:r>
      <w:proofErr w:type="spellStart"/>
      <w:r w:rsidR="001D6442">
        <w:rPr>
          <w:rFonts w:ascii="Traditional Arabic" w:hAnsi="Traditional Arabic" w:cs="Traditional Arabic" w:hint="cs"/>
          <w:color w:val="000000"/>
          <w:sz w:val="72"/>
          <w:szCs w:val="72"/>
          <w:rtl/>
        </w:rPr>
        <w:t>متشرعية</w:t>
      </w:r>
      <w:proofErr w:type="spellEnd"/>
      <w:r w:rsidR="001D6442">
        <w:rPr>
          <w:rFonts w:ascii="Traditional Arabic" w:hAnsi="Traditional Arabic" w:cs="Traditional Arabic" w:hint="cs"/>
          <w:color w:val="000000"/>
          <w:sz w:val="72"/>
          <w:szCs w:val="72"/>
          <w:rtl/>
        </w:rPr>
        <w:t>، وأيضاً إطلاقات البيع تشمل أن المعاطاة ماذا؟ هي بيع، لاحظنا على المبنى الثاني، هي بيع، وقلنا إنه في إحدى دورتيه قال به...</w:t>
      </w:r>
    </w:p>
    <w:p w:rsidR="001D6442" w:rsidRDefault="001D6442"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في إحدى الدورتين كان يقول كذا، وفي دورة أخرى كان يقول بالرأي السابق الآخر يعني، فإذن يستشف من رأي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في إحدى الدورتين، أو في دورة دوراته أنه حتى إذا كان القصد بالمعاطاة التمليك والتملك، </w:t>
      </w:r>
      <w:r>
        <w:rPr>
          <w:rFonts w:ascii="Traditional Arabic" w:hAnsi="Traditional Arabic" w:cs="Traditional Arabic" w:hint="cs"/>
          <w:color w:val="000000"/>
          <w:sz w:val="72"/>
          <w:szCs w:val="72"/>
          <w:rtl/>
        </w:rPr>
        <w:lastRenderedPageBreak/>
        <w:t xml:space="preserve">فهناك إجماع على الإباحة، ويستفاد من إحدى الدورتين أنه لا، هذا في الحقيقة نقل وانتقال وبيع، والاستدلالات التي أوردها الآخرون تامة في دلالتها على تحقق </w:t>
      </w:r>
      <w:r w:rsidRPr="001D6442">
        <w:rPr>
          <w:rFonts w:ascii="Traditional Arabic" w:hAnsi="Traditional Arabic" w:cs="Traditional Arabic" w:hint="cs"/>
          <w:color w:val="000000"/>
          <w:sz w:val="72"/>
          <w:szCs w:val="72"/>
          <w:rtl/>
        </w:rPr>
        <w:t>النقل والانتقال</w:t>
      </w:r>
      <w:r>
        <w:rPr>
          <w:rFonts w:ascii="Traditional Arabic" w:hAnsi="Traditional Arabic" w:cs="Traditional Arabic" w:hint="cs"/>
          <w:color w:val="000000"/>
          <w:sz w:val="72"/>
          <w:szCs w:val="72"/>
          <w:rtl/>
        </w:rPr>
        <w:t xml:space="preserve"> وبالتالي يعني تجري شرائط البيع، يعني يشترط مثلاً القبض </w:t>
      </w:r>
      <w:proofErr w:type="spellStart"/>
      <w:r>
        <w:rPr>
          <w:rFonts w:ascii="Traditional Arabic" w:hAnsi="Traditional Arabic" w:cs="Traditional Arabic" w:hint="cs"/>
          <w:color w:val="000000"/>
          <w:sz w:val="72"/>
          <w:szCs w:val="72"/>
          <w:rtl/>
        </w:rPr>
        <w:t>والإقباض</w:t>
      </w:r>
      <w:proofErr w:type="spellEnd"/>
      <w:r>
        <w:rPr>
          <w:rFonts w:ascii="Traditional Arabic" w:hAnsi="Traditional Arabic" w:cs="Traditional Arabic" w:hint="cs"/>
          <w:color w:val="000000"/>
          <w:sz w:val="72"/>
          <w:szCs w:val="72"/>
          <w:rtl/>
        </w:rPr>
        <w:t xml:space="preserve"> إذا كان المبيع من الصرف والسلم، ويشترط التوالي في الإيجاب والقبول، والشرائط المتفق التي متفق عليها في البيع، ويشترط في المتبايعان أن يجري فيهما جميع الشرائط التي يعني في العوضين نفس الشرائط وهلم جرا، عندنا إذن هذا الرأي الآخر.</w:t>
      </w:r>
    </w:p>
    <w:p w:rsidR="001D6442" w:rsidRDefault="001D6442"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وعندنا رأي ثالث يقول هذه معاملة مستقلة، ما ترجع إلى البيع، في الحقيقة الشارع يرى أن هذه معامل مستقلة، طيب كيف نستظهر أن هذه معاملة على حدة؟ </w:t>
      </w:r>
    </w:p>
    <w:p w:rsidR="001D6442" w:rsidRDefault="001D6442"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يقول: لاحظ، الشارع المقدس، البيع أوجد له شرائط، أو بي</w:t>
      </w:r>
      <w:r w:rsidR="00995033">
        <w:rPr>
          <w:rFonts w:ascii="Traditional Arabic" w:hAnsi="Traditional Arabic" w:cs="Traditional Arabic" w:hint="cs"/>
          <w:color w:val="000000"/>
          <w:sz w:val="72"/>
          <w:szCs w:val="72"/>
          <w:rtl/>
        </w:rPr>
        <w:t xml:space="preserve">ّن له شرائط، البيع، وبالتالي لا يتحقق </w:t>
      </w:r>
      <w:r w:rsidR="00995033" w:rsidRPr="00995033">
        <w:rPr>
          <w:rFonts w:ascii="Traditional Arabic" w:hAnsi="Traditional Arabic" w:cs="Traditional Arabic" w:hint="cs"/>
          <w:color w:val="000000"/>
          <w:sz w:val="72"/>
          <w:szCs w:val="72"/>
          <w:rtl/>
        </w:rPr>
        <w:t>النقل والانتقال</w:t>
      </w:r>
      <w:r w:rsidR="00995033">
        <w:rPr>
          <w:rFonts w:ascii="Traditional Arabic" w:hAnsi="Traditional Arabic" w:cs="Traditional Arabic" w:hint="cs"/>
          <w:color w:val="000000"/>
          <w:sz w:val="72"/>
          <w:szCs w:val="72"/>
          <w:rtl/>
        </w:rPr>
        <w:t xml:space="preserve"> في البيع إلا بهذه الشرائط، بينما نجد في هذه المعاملة أنه يتحقق </w:t>
      </w:r>
      <w:r w:rsidR="00995033" w:rsidRPr="00995033">
        <w:rPr>
          <w:rFonts w:ascii="Traditional Arabic" w:hAnsi="Traditional Arabic" w:cs="Traditional Arabic" w:hint="cs"/>
          <w:color w:val="000000"/>
          <w:sz w:val="72"/>
          <w:szCs w:val="72"/>
          <w:rtl/>
        </w:rPr>
        <w:t>النقل والانتقال</w:t>
      </w:r>
      <w:r w:rsidR="00995033">
        <w:rPr>
          <w:rFonts w:ascii="Traditional Arabic" w:hAnsi="Traditional Arabic" w:cs="Traditional Arabic" w:hint="cs"/>
          <w:color w:val="000000"/>
          <w:sz w:val="72"/>
          <w:szCs w:val="72"/>
          <w:rtl/>
        </w:rPr>
        <w:t xml:space="preserve"> فيها دون شرائط البيع، وهذا كاشف إني على أن هذه معاملة مستقلة لا ترجع إلى البيع، لأنها لو كانت المعاطاة ترجع </w:t>
      </w:r>
      <w:r w:rsidR="00995033">
        <w:rPr>
          <w:rFonts w:ascii="Traditional Arabic" w:hAnsi="Traditional Arabic" w:cs="Traditional Arabic" w:hint="cs"/>
          <w:color w:val="000000"/>
          <w:sz w:val="72"/>
          <w:szCs w:val="72"/>
          <w:rtl/>
        </w:rPr>
        <w:lastRenderedPageBreak/>
        <w:t xml:space="preserve">إلى البيع كان أصلاً لا تتحقق إلا بشرائط البيع، بينما هذه معاملة مستقلة على حدة، يعني العرف، صحيح أن العرف يراها بيعاً، ولكن الشارع يراها أنها معاوضة من المعاوضات التي لا تندرج في حقيقة البيع، ولكن يصححها الشارع، يعني كأن الشارع يمضي ما عليه العقلاء، ولكن </w:t>
      </w:r>
      <w:proofErr w:type="spellStart"/>
      <w:r w:rsidR="00995033">
        <w:rPr>
          <w:rFonts w:ascii="Traditional Arabic" w:hAnsi="Traditional Arabic" w:cs="Traditional Arabic" w:hint="cs"/>
          <w:color w:val="000000"/>
          <w:sz w:val="72"/>
          <w:szCs w:val="72"/>
          <w:rtl/>
        </w:rPr>
        <w:t>لايراها</w:t>
      </w:r>
      <w:proofErr w:type="spellEnd"/>
      <w:r w:rsidR="00995033">
        <w:rPr>
          <w:rFonts w:ascii="Traditional Arabic" w:hAnsi="Traditional Arabic" w:cs="Traditional Arabic" w:hint="cs"/>
          <w:color w:val="000000"/>
          <w:sz w:val="72"/>
          <w:szCs w:val="72"/>
          <w:rtl/>
        </w:rPr>
        <w:t xml:space="preserve"> داخلة تحت عنوان البيع، </w:t>
      </w:r>
      <w:proofErr w:type="spellStart"/>
      <w:r w:rsidR="00995033">
        <w:rPr>
          <w:rFonts w:ascii="Traditional Arabic" w:hAnsi="Traditional Arabic" w:cs="Traditional Arabic" w:hint="cs"/>
          <w:color w:val="000000"/>
          <w:sz w:val="72"/>
          <w:szCs w:val="72"/>
          <w:rtl/>
        </w:rPr>
        <w:t>شفتوا</w:t>
      </w:r>
      <w:proofErr w:type="spellEnd"/>
      <w:r w:rsidR="00995033">
        <w:rPr>
          <w:rFonts w:ascii="Traditional Arabic" w:hAnsi="Traditional Arabic" w:cs="Traditional Arabic" w:hint="cs"/>
          <w:color w:val="000000"/>
          <w:sz w:val="72"/>
          <w:szCs w:val="72"/>
          <w:rtl/>
        </w:rPr>
        <w:t xml:space="preserve"> المعاطاة؟ وإنما يراها معاملة </w:t>
      </w:r>
      <w:proofErr w:type="gramStart"/>
      <w:r w:rsidR="00995033">
        <w:rPr>
          <w:rFonts w:ascii="Traditional Arabic" w:hAnsi="Traditional Arabic" w:cs="Traditional Arabic" w:hint="cs"/>
          <w:color w:val="000000"/>
          <w:sz w:val="72"/>
          <w:szCs w:val="72"/>
          <w:rtl/>
        </w:rPr>
        <w:t>مستقلة..</w:t>
      </w:r>
      <w:proofErr w:type="gramEnd"/>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طبعاً القول باستقلالها أيضاً ذهب إليه بعض علمائنا الجهابذة، يقول يعني مقتضى الجمع </w:t>
      </w:r>
      <w:r>
        <w:rPr>
          <w:rFonts w:ascii="Traditional Arabic" w:hAnsi="Traditional Arabic" w:cs="Traditional Arabic" w:hint="cs"/>
          <w:color w:val="000000"/>
          <w:sz w:val="72"/>
          <w:szCs w:val="72"/>
          <w:rtl/>
        </w:rPr>
        <w:lastRenderedPageBreak/>
        <w:t xml:space="preserve">بين الأدلة أن تكون المعاطاة معاملة لا تندرج تحت البيع، وإنما هي معاملة مستقلة، نحن عندما نفحص الأدلة نشوف شرائط البيع ليست فيها، يعني مثلاً في المكيل والموزون مع اتحاد الجنس، تشوف فيه ربا في البيع، بينما هنا يقول ما فيه، ما عندك مشكلة أنك تعطي أزيد وتأخذ أقل وكذا، والشارع قال لك </w:t>
      </w:r>
      <w:proofErr w:type="spellStart"/>
      <w:r>
        <w:rPr>
          <w:rFonts w:ascii="Traditional Arabic" w:hAnsi="Traditional Arabic" w:cs="Traditional Arabic" w:hint="cs"/>
          <w:color w:val="000000"/>
          <w:sz w:val="72"/>
          <w:szCs w:val="72"/>
          <w:rtl/>
        </w:rPr>
        <w:t>يالله</w:t>
      </w:r>
      <w:proofErr w:type="spellEnd"/>
      <w:r>
        <w:rPr>
          <w:rFonts w:ascii="Traditional Arabic" w:hAnsi="Traditional Arabic" w:cs="Traditional Arabic" w:hint="cs"/>
          <w:color w:val="000000"/>
          <w:sz w:val="72"/>
          <w:szCs w:val="72"/>
          <w:rtl/>
        </w:rPr>
        <w:t xml:space="preserve"> أنت يعني خذ راحتك مثل ما نقول، فكون الشارع قال لك أخذ راحتك، مثل هذا التعبير هذا دليل على استقلال هذه المعاملة، هذا الرأي الذي ذهب إليه البعض أيضاً، يمكن طبعاً للواحد أن يتأمل فيه، لأن كون الشارع </w:t>
      </w:r>
      <w:r>
        <w:rPr>
          <w:rFonts w:ascii="Traditional Arabic" w:hAnsi="Traditional Arabic" w:cs="Traditional Arabic" w:hint="cs"/>
          <w:color w:val="000000"/>
          <w:sz w:val="72"/>
          <w:szCs w:val="72"/>
          <w:rtl/>
        </w:rPr>
        <w:lastRenderedPageBreak/>
        <w:t xml:space="preserve">يعني خصوصاً على مبنى القدماء، قال لك: هذا يعني أنت مباح، ما يرى استقلال لهذه المعاملة، لكن كما نبهنا في أول البحث، الشارع المقدس له رحمة بالمكلفين، له رأفة، أنتم تشوفون الآن في بعض الأحايين يعني من رحمة الشارع ورأفته الشيء </w:t>
      </w:r>
      <w:r w:rsidRPr="00995033">
        <w:rPr>
          <w:rFonts w:ascii="Traditional Arabic" w:hAnsi="Traditional Arabic" w:cs="Traditional Arabic" w:hint="cs"/>
          <w:color w:val="000000"/>
          <w:sz w:val="72"/>
          <w:szCs w:val="72"/>
          <w:rtl/>
        </w:rPr>
        <w:t>بادئ ذي بدء</w:t>
      </w:r>
      <w:r>
        <w:rPr>
          <w:rFonts w:ascii="Traditional Arabic" w:hAnsi="Traditional Arabic" w:cs="Traditional Arabic" w:hint="cs"/>
          <w:color w:val="000000"/>
          <w:sz w:val="72"/>
          <w:szCs w:val="72"/>
          <w:rtl/>
        </w:rPr>
        <w:t xml:space="preserve"> يعني تشوفه غير صحيح في بداية أمره، ولكن الشارع فيما بعد يصححه، يمضيه، كبيع الفضولي يعني، البيع الفضولي، فكون الشارع يعني يصحح لنا بعض الأشياء، لا يعني أن هذه معاملة مستقلة، وعلى حدة، وإنما يصح أن نعبر عنها بهذا التعبير، أن الشارع المقدس </w:t>
      </w:r>
      <w:r>
        <w:rPr>
          <w:rFonts w:ascii="Traditional Arabic" w:hAnsi="Traditional Arabic" w:cs="Traditional Arabic" w:hint="cs"/>
          <w:color w:val="000000"/>
          <w:sz w:val="72"/>
          <w:szCs w:val="72"/>
          <w:rtl/>
        </w:rPr>
        <w:lastRenderedPageBreak/>
        <w:t xml:space="preserve">خفف القيود، يعني ما أراد أن يوقع المكلفين في حرج، لما يقول له: هذا ليس بيعاً، باطل، باطلة المعاملة، فماذا معنى؟ أنك جميع التصرفات يعني ما تترتب، وبالتالي كله الإنسان يدخل في دائرة الحرام من أول مدخله إلى مخرجه، فالشارع رأفة بالعباد ما خلى هذه لا معاملة مستقلة، ولا شرائط البيع تنطبق عليها، فقال يعني فيه إباحة في التصرف مطلقاً، يعني خفف القيود </w:t>
      </w:r>
      <w:r w:rsidRPr="00995033">
        <w:rPr>
          <w:rFonts w:ascii="Traditional Arabic" w:hAnsi="Traditional Arabic" w:cs="Traditional Arabic" w:hint="cs"/>
          <w:color w:val="000000"/>
          <w:sz w:val="72"/>
          <w:szCs w:val="72"/>
          <w:rtl/>
        </w:rPr>
        <w:t xml:space="preserve">ـ إذا صح </w:t>
      </w:r>
      <w:proofErr w:type="gramStart"/>
      <w:r w:rsidRPr="00995033">
        <w:rPr>
          <w:rFonts w:ascii="Traditional Arabic" w:hAnsi="Traditional Arabic" w:cs="Traditional Arabic" w:hint="cs"/>
          <w:color w:val="000000"/>
          <w:sz w:val="72"/>
          <w:szCs w:val="72"/>
          <w:rtl/>
        </w:rPr>
        <w:t>التعبيرـ</w:t>
      </w:r>
      <w:r>
        <w:rPr>
          <w:rFonts w:ascii="Traditional Arabic" w:hAnsi="Traditional Arabic" w:cs="Traditional Arabic" w:hint="cs"/>
          <w:color w:val="000000"/>
          <w:sz w:val="72"/>
          <w:szCs w:val="72"/>
          <w:rtl/>
        </w:rPr>
        <w:t>..</w:t>
      </w:r>
      <w:proofErr w:type="gramEnd"/>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لا، فيما إذا أفادت الملكية...</w:t>
      </w:r>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w:t>
      </w:r>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لا، إذا أفادت الإباحة واضح يقول له، نعم واضح </w:t>
      </w:r>
      <w:proofErr w:type="gramStart"/>
      <w:r>
        <w:rPr>
          <w:rFonts w:ascii="Traditional Arabic" w:hAnsi="Traditional Arabic" w:cs="Traditional Arabic" w:hint="cs"/>
          <w:color w:val="000000"/>
          <w:sz w:val="72"/>
          <w:szCs w:val="72"/>
          <w:rtl/>
        </w:rPr>
        <w:t>التسهيل..</w:t>
      </w:r>
      <w:proofErr w:type="gramEnd"/>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لا، يقول تفيد الملكية، لكن نحن الكلام أن هذه الملكية الذي يقول الملكية يقول: خلاص، هذه ليست معاملة مستقلة، لابد أن تندرج تحت عنوان البيع، ما عندنا إلا يعني ملكية جائزة مثل الهبة، وملكية لازمة مثل البيع، ما عندنا بعد نحو من الملكية التي مستقلة التي ما تنطبق عليها عناوين، لا هبة، </w:t>
      </w:r>
      <w:r>
        <w:rPr>
          <w:rFonts w:ascii="Traditional Arabic" w:hAnsi="Traditional Arabic" w:cs="Traditional Arabic" w:hint="cs"/>
          <w:color w:val="000000"/>
          <w:sz w:val="72"/>
          <w:szCs w:val="72"/>
          <w:rtl/>
        </w:rPr>
        <w:lastRenderedPageBreak/>
        <w:t xml:space="preserve">لا بيع، لا إجارة، لا رهن، </w:t>
      </w:r>
      <w:proofErr w:type="spellStart"/>
      <w:r>
        <w:rPr>
          <w:rFonts w:ascii="Traditional Arabic" w:hAnsi="Traditional Arabic" w:cs="Traditional Arabic" w:hint="cs"/>
          <w:color w:val="000000"/>
          <w:sz w:val="72"/>
          <w:szCs w:val="72"/>
          <w:rtl/>
        </w:rPr>
        <w:t>لالالا</w:t>
      </w:r>
      <w:proofErr w:type="spellEnd"/>
      <w:r>
        <w:rPr>
          <w:rFonts w:ascii="Traditional Arabic" w:hAnsi="Traditional Arabic" w:cs="Traditional Arabic" w:hint="cs"/>
          <w:color w:val="000000"/>
          <w:sz w:val="72"/>
          <w:szCs w:val="72"/>
          <w:rtl/>
        </w:rPr>
        <w:t xml:space="preserve">، ما فيه </w:t>
      </w:r>
      <w:proofErr w:type="spellStart"/>
      <w:r>
        <w:rPr>
          <w:rFonts w:ascii="Traditional Arabic" w:hAnsi="Traditional Arabic" w:cs="Traditional Arabic" w:hint="cs"/>
          <w:color w:val="000000"/>
          <w:sz w:val="72"/>
          <w:szCs w:val="72"/>
          <w:rtl/>
        </w:rPr>
        <w:t>هالشكل</w:t>
      </w:r>
      <w:proofErr w:type="spellEnd"/>
      <w:r>
        <w:rPr>
          <w:rFonts w:ascii="Traditional Arabic" w:hAnsi="Traditional Arabic" w:cs="Traditional Arabic" w:hint="cs"/>
          <w:color w:val="000000"/>
          <w:sz w:val="72"/>
          <w:szCs w:val="72"/>
          <w:rtl/>
        </w:rPr>
        <w:t>، فكوننا نتصور يعني عنواناً، نحن نخترع من عندنا عنواناً ونقول هذه المعاملة أصبحت معاملة مستقلة، يعني يقول هذا...</w:t>
      </w:r>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نعم استبعاد، لأن المعاملات المستقلة لابد نحن يعني ما نستكشف استقلال هذه المعاملة من ناحية أنها يعني هي ملكية وبالتالي لا تنطبق عليها شرائط البيع، فلابد أن تكون معاوضة مستقلة، ولو كان ثمة شيء من هذا القبيل لأشار إليه الشارع، قال هذه، طبعاً هذه </w:t>
      </w:r>
      <w:r>
        <w:rPr>
          <w:rFonts w:ascii="Traditional Arabic" w:hAnsi="Traditional Arabic" w:cs="Traditional Arabic" w:hint="cs"/>
          <w:color w:val="000000"/>
          <w:sz w:val="72"/>
          <w:szCs w:val="72"/>
          <w:rtl/>
        </w:rPr>
        <w:lastRenderedPageBreak/>
        <w:t xml:space="preserve">معاوضة مستقلة </w:t>
      </w:r>
      <w:proofErr w:type="spellStart"/>
      <w:r>
        <w:rPr>
          <w:rFonts w:ascii="Traditional Arabic" w:hAnsi="Traditional Arabic" w:cs="Traditional Arabic" w:hint="cs"/>
          <w:color w:val="000000"/>
          <w:sz w:val="72"/>
          <w:szCs w:val="72"/>
          <w:rtl/>
        </w:rPr>
        <w:t>لاتنطبق</w:t>
      </w:r>
      <w:proofErr w:type="spellEnd"/>
      <w:r>
        <w:rPr>
          <w:rFonts w:ascii="Traditional Arabic" w:hAnsi="Traditional Arabic" w:cs="Traditional Arabic" w:hint="cs"/>
          <w:color w:val="000000"/>
          <w:sz w:val="72"/>
          <w:szCs w:val="72"/>
          <w:rtl/>
        </w:rPr>
        <w:t xml:space="preserve"> عليها، أصلاً ولم يصح أيضاً الاستدلال عليها بكل ما تقدم، مثل </w:t>
      </w:r>
      <w:r w:rsidRPr="00995033">
        <w:rPr>
          <w:rFonts w:ascii="Traditional Arabic" w:hAnsi="Traditional Arabic" w:cs="Traditional Arabic" w:hint="cs"/>
          <w:color w:val="000000"/>
          <w:sz w:val="72"/>
          <w:szCs w:val="72"/>
          <w:rtl/>
        </w:rPr>
        <w:t>(أحل الله البيع)</w:t>
      </w:r>
      <w:r>
        <w:rPr>
          <w:rFonts w:ascii="Traditional Arabic" w:hAnsi="Traditional Arabic" w:cs="Traditional Arabic" w:hint="cs"/>
          <w:color w:val="000000"/>
          <w:sz w:val="72"/>
          <w:szCs w:val="72"/>
          <w:rtl/>
        </w:rPr>
        <w:t xml:space="preserve"> و(تجارة عن تراض) وهل جرا، يصير كل استدلالاتنا أصلاً ليست في محلها، لأن هذه معاوضة </w:t>
      </w:r>
      <w:proofErr w:type="gramStart"/>
      <w:r>
        <w:rPr>
          <w:rFonts w:ascii="Traditional Arabic" w:hAnsi="Traditional Arabic" w:cs="Traditional Arabic" w:hint="cs"/>
          <w:color w:val="000000"/>
          <w:sz w:val="72"/>
          <w:szCs w:val="72"/>
          <w:rtl/>
        </w:rPr>
        <w:t>مستقلة..</w:t>
      </w:r>
      <w:proofErr w:type="gramEnd"/>
    </w:p>
    <w:p w:rsidR="00995033" w:rsidRDefault="00995033"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r>
        <w:rPr>
          <w:rFonts w:ascii="Traditional Arabic" w:hAnsi="Traditional Arabic" w:cs="Traditional Arabic"/>
          <w:color w:val="000000"/>
          <w:sz w:val="72"/>
          <w:szCs w:val="72"/>
          <w:rtl/>
        </w:rPr>
        <w:br/>
      </w:r>
      <w:r w:rsidR="008336D4">
        <w:rPr>
          <w:rFonts w:ascii="Traditional Arabic" w:hAnsi="Traditional Arabic" w:cs="Traditional Arabic" w:hint="cs"/>
          <w:color w:val="000000"/>
          <w:sz w:val="72"/>
          <w:szCs w:val="72"/>
          <w:rtl/>
        </w:rPr>
        <w:t xml:space="preserve">يعني القول بأنها معاوضة مستقلة فيه لبس واضح، يعني ما يكفي أن نقول إن هذه معاوصة مستقلة ونخرجها عن العناوين الشرعية الموجودة عندنا بمجرد أنه نحن استفدنا أن هذا النقل والانتقال يفيد الملكية، وبالتالي ترى </w:t>
      </w:r>
      <w:r w:rsidR="008336D4">
        <w:rPr>
          <w:rFonts w:ascii="Traditional Arabic" w:hAnsi="Traditional Arabic" w:cs="Traditional Arabic" w:hint="cs"/>
          <w:color w:val="000000"/>
          <w:sz w:val="72"/>
          <w:szCs w:val="72"/>
          <w:rtl/>
        </w:rPr>
        <w:lastRenderedPageBreak/>
        <w:t xml:space="preserve">المحقق </w:t>
      </w:r>
      <w:proofErr w:type="spellStart"/>
      <w:r w:rsidR="008336D4">
        <w:rPr>
          <w:rFonts w:ascii="Traditional Arabic" w:hAnsi="Traditional Arabic" w:cs="Traditional Arabic" w:hint="cs"/>
          <w:color w:val="000000"/>
          <w:sz w:val="72"/>
          <w:szCs w:val="72"/>
          <w:rtl/>
        </w:rPr>
        <w:t>الإيرواني</w:t>
      </w:r>
      <w:proofErr w:type="spellEnd"/>
      <w:r w:rsidR="008336D4">
        <w:rPr>
          <w:rFonts w:ascii="Traditional Arabic" w:hAnsi="Traditional Arabic" w:cs="Traditional Arabic" w:hint="cs"/>
          <w:color w:val="000000"/>
          <w:sz w:val="72"/>
          <w:szCs w:val="72"/>
          <w:rtl/>
        </w:rPr>
        <w:t xml:space="preserve"> صاحب حاشية المكاسب يرى هذا الرأي، يعني أنها معاوضة مستقلة، ولكن من يرد عليه يقول: لا، هذه كيف تصير معاوضة مستقلة بمجرد أنها تفيد </w:t>
      </w:r>
      <w:r w:rsidR="008336D4" w:rsidRPr="008336D4">
        <w:rPr>
          <w:rFonts w:ascii="Traditional Arabic" w:hAnsi="Traditional Arabic" w:cs="Traditional Arabic" w:hint="cs"/>
          <w:color w:val="000000"/>
          <w:sz w:val="72"/>
          <w:szCs w:val="72"/>
          <w:rtl/>
        </w:rPr>
        <w:t>النقل والانتقال</w:t>
      </w:r>
      <w:r w:rsidR="008336D4">
        <w:rPr>
          <w:rFonts w:ascii="Traditional Arabic" w:hAnsi="Traditional Arabic" w:cs="Traditional Arabic" w:hint="cs"/>
          <w:color w:val="000000"/>
          <w:sz w:val="72"/>
          <w:szCs w:val="72"/>
          <w:rtl/>
        </w:rPr>
        <w:t xml:space="preserve">، لا، يعني ليست معاوضة مستقلة، إما أن تندرج تحت البيع وإما أن تكون إباحة، ما فيه شيء عندنا اسمه معاملة أو معاوضة مستقلة، السيد </w:t>
      </w:r>
      <w:proofErr w:type="spellStart"/>
      <w:r w:rsidR="008336D4">
        <w:rPr>
          <w:rFonts w:ascii="Traditional Arabic" w:hAnsi="Traditional Arabic" w:cs="Traditional Arabic" w:hint="cs"/>
          <w:color w:val="000000"/>
          <w:sz w:val="72"/>
          <w:szCs w:val="72"/>
          <w:rtl/>
        </w:rPr>
        <w:t>الخوئي</w:t>
      </w:r>
      <w:proofErr w:type="spellEnd"/>
      <w:r w:rsidR="008336D4">
        <w:rPr>
          <w:rFonts w:ascii="Traditional Arabic" w:hAnsi="Traditional Arabic" w:cs="Traditional Arabic" w:hint="cs"/>
          <w:color w:val="000000"/>
          <w:sz w:val="72"/>
          <w:szCs w:val="72"/>
          <w:rtl/>
        </w:rPr>
        <w:t xml:space="preserve"> أيضاً في بعض دوراته ارتأى رأي المحقق </w:t>
      </w:r>
      <w:proofErr w:type="spellStart"/>
      <w:r w:rsidR="008336D4">
        <w:rPr>
          <w:rFonts w:ascii="Traditional Arabic" w:hAnsi="Traditional Arabic" w:cs="Traditional Arabic" w:hint="cs"/>
          <w:color w:val="000000"/>
          <w:sz w:val="72"/>
          <w:szCs w:val="72"/>
          <w:rtl/>
        </w:rPr>
        <w:t>الإيرواني</w:t>
      </w:r>
      <w:proofErr w:type="spellEnd"/>
      <w:r w:rsidR="008336D4">
        <w:rPr>
          <w:rFonts w:ascii="Traditional Arabic" w:hAnsi="Traditional Arabic" w:cs="Traditional Arabic" w:hint="cs"/>
          <w:color w:val="000000"/>
          <w:sz w:val="72"/>
          <w:szCs w:val="72"/>
          <w:rtl/>
        </w:rPr>
        <w:t xml:space="preserve">، يعني أحد أبحاثه في المعاطاة قال: </w:t>
      </w:r>
      <w:proofErr w:type="spellStart"/>
      <w:r w:rsidR="008336D4">
        <w:rPr>
          <w:rFonts w:ascii="Traditional Arabic" w:hAnsi="Traditional Arabic" w:cs="Traditional Arabic" w:hint="cs"/>
          <w:color w:val="000000"/>
          <w:sz w:val="72"/>
          <w:szCs w:val="72"/>
          <w:rtl/>
        </w:rPr>
        <w:t>لايبعد</w:t>
      </w:r>
      <w:proofErr w:type="spellEnd"/>
      <w:r w:rsidR="008336D4">
        <w:rPr>
          <w:rFonts w:ascii="Traditional Arabic" w:hAnsi="Traditional Arabic" w:cs="Traditional Arabic" w:hint="cs"/>
          <w:color w:val="000000"/>
          <w:sz w:val="72"/>
          <w:szCs w:val="72"/>
          <w:rtl/>
        </w:rPr>
        <w:t xml:space="preserve"> أن تكون هذه المعاوضة مستقلة، وبالتالي يعني إذا تحققت الملكية فيها ليس شرط أن نحن يعني تنطبق </w:t>
      </w:r>
      <w:r w:rsidR="008336D4">
        <w:rPr>
          <w:rFonts w:ascii="Traditional Arabic" w:hAnsi="Traditional Arabic" w:cs="Traditional Arabic" w:hint="cs"/>
          <w:color w:val="000000"/>
          <w:sz w:val="72"/>
          <w:szCs w:val="72"/>
          <w:rtl/>
        </w:rPr>
        <w:lastRenderedPageBreak/>
        <w:t>شرائط البيع، ولكنه في الدورة الأخيرة قال: هي بيع عرفي، والشارع أمضاه، وبالتالي جميع شرائط البيع إلا ما خرج بالدليل لابد أن تتوافر بالمعاطاة..</w:t>
      </w:r>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نعم هذا الرأي الأخير، نهاية المطاف، يقول: كل شيء يعني يشترط في البيع لابد أن يتوافر في المعاطاة، إذن عندنا أكثر من رأي.</w:t>
      </w:r>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طبعاً إذا كانت عندنا مسألة من أمثال هذه المسائل، يعني أكثر من رأي للأعلام، الجهابذة الكبار، نشوف مع رسوخ القدم لديهم، ومع </w:t>
      </w:r>
      <w:r>
        <w:rPr>
          <w:rFonts w:ascii="Traditional Arabic" w:hAnsi="Traditional Arabic" w:cs="Traditional Arabic" w:hint="cs"/>
          <w:color w:val="000000"/>
          <w:sz w:val="72"/>
          <w:szCs w:val="72"/>
          <w:rtl/>
        </w:rPr>
        <w:lastRenderedPageBreak/>
        <w:t xml:space="preserve">ذلك لم يستقروا على رأي واحد في مثل هذه المسألة يعني، ناس يقولون والله هي إباحة، ناس يقولون لا، والله معاملة مستقلة، وناس يقولون بيع ولابد أن تنطبق شرائط البيع عليها، فيعني نحن نحتاج أن نحن نتأمل في الأدلة في أكثر، حتى يعني من يذهب إلى رأي يعني يكون راسخ القدم فيه، </w:t>
      </w:r>
      <w:proofErr w:type="spellStart"/>
      <w:r>
        <w:rPr>
          <w:rFonts w:ascii="Traditional Arabic" w:hAnsi="Traditional Arabic" w:cs="Traditional Arabic" w:hint="cs"/>
          <w:color w:val="000000"/>
          <w:sz w:val="72"/>
          <w:szCs w:val="72"/>
          <w:rtl/>
        </w:rPr>
        <w:t>لايتزلزل</w:t>
      </w:r>
      <w:proofErr w:type="spellEnd"/>
      <w:r>
        <w:rPr>
          <w:rFonts w:ascii="Traditional Arabic" w:hAnsi="Traditional Arabic" w:cs="Traditional Arabic" w:hint="cs"/>
          <w:color w:val="000000"/>
          <w:sz w:val="72"/>
          <w:szCs w:val="72"/>
          <w:rtl/>
        </w:rPr>
        <w:t xml:space="preserve">، كان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قال: لا، هذا بيع، ولابد من يعني انطباق شرائط البيع عليها، ولكن واضح، يعني الواحد يقدر يعيد الإشكالات جذعاً على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يعني ما عندنا استقرار في مثل هكذا مسائل، مهما بحثت تشوف </w:t>
      </w:r>
      <w:r>
        <w:rPr>
          <w:rFonts w:ascii="Traditional Arabic" w:hAnsi="Traditional Arabic" w:cs="Traditional Arabic" w:hint="cs"/>
          <w:color w:val="000000"/>
          <w:sz w:val="72"/>
          <w:szCs w:val="72"/>
          <w:rtl/>
        </w:rPr>
        <w:lastRenderedPageBreak/>
        <w:t xml:space="preserve">روحك ما تتوصل إلى النتيجة التي توصل إليها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w:t>
      </w:r>
      <w:r w:rsidRPr="008336D4">
        <w:rPr>
          <w:rFonts w:ascii="Traditional Arabic" w:hAnsi="Traditional Arabic" w:cs="Traditional Arabic" w:hint="cs"/>
          <w:color w:val="000000"/>
          <w:sz w:val="72"/>
          <w:szCs w:val="72"/>
          <w:rtl/>
        </w:rPr>
        <w:t>(يرحمه الله)</w:t>
      </w:r>
      <w:r>
        <w:rPr>
          <w:rFonts w:ascii="Traditional Arabic" w:hAnsi="Traditional Arabic" w:cs="Traditional Arabic" w:hint="cs"/>
          <w:color w:val="000000"/>
          <w:sz w:val="72"/>
          <w:szCs w:val="72"/>
          <w:rtl/>
        </w:rPr>
        <w:t xml:space="preserve">، خصوصاً إذا قعدت تتأمل في إشكالات يعني هؤلاء الجهابذة الكبار، مثل المحقق </w:t>
      </w:r>
      <w:proofErr w:type="spellStart"/>
      <w:r>
        <w:rPr>
          <w:rFonts w:ascii="Traditional Arabic" w:hAnsi="Traditional Arabic" w:cs="Traditional Arabic" w:hint="cs"/>
          <w:color w:val="000000"/>
          <w:sz w:val="72"/>
          <w:szCs w:val="72"/>
          <w:rtl/>
        </w:rPr>
        <w:t>الإيرواني</w:t>
      </w:r>
      <w:proofErr w:type="spellEnd"/>
      <w:r>
        <w:rPr>
          <w:rFonts w:ascii="Traditional Arabic" w:hAnsi="Traditional Arabic" w:cs="Traditional Arabic" w:hint="cs"/>
          <w:color w:val="000000"/>
          <w:sz w:val="72"/>
          <w:szCs w:val="72"/>
          <w:rtl/>
        </w:rPr>
        <w:t xml:space="preserve"> </w:t>
      </w:r>
      <w:proofErr w:type="spellStart"/>
      <w:r>
        <w:rPr>
          <w:rFonts w:ascii="Traditional Arabic" w:hAnsi="Traditional Arabic" w:cs="Traditional Arabic" w:hint="cs"/>
          <w:color w:val="000000"/>
          <w:sz w:val="72"/>
          <w:szCs w:val="72"/>
          <w:rtl/>
        </w:rPr>
        <w:t>والكمباني</w:t>
      </w:r>
      <w:proofErr w:type="spellEnd"/>
      <w:r>
        <w:rPr>
          <w:rFonts w:ascii="Traditional Arabic" w:hAnsi="Traditional Arabic" w:cs="Traditional Arabic" w:hint="cs"/>
          <w:color w:val="000000"/>
          <w:sz w:val="72"/>
          <w:szCs w:val="72"/>
          <w:rtl/>
        </w:rPr>
        <w:t xml:space="preserve">، تشوف روحك أين توصل إلى أن هذا فعلاً بيع مع هذا الإجماع القديم وكذا، طبعاً هي لا إشكال أنها بيع عرفي، ولكن كون الشيء بيعاً عرفياً هل هو بيع شرعي؟ الكلام في أنه هل ينطبق عليها البيع الشرعي أم لا؟ لأنه ليس دليل على أن الشيء إذا أصبح من البيوع العرفية يصبح بيعاً شرعياً، نحن نريد نطبق البيع الشرعي عليها، ولذلك ماذا نقول؟ نقول: إذا </w:t>
      </w:r>
      <w:r>
        <w:rPr>
          <w:rFonts w:ascii="Traditional Arabic" w:hAnsi="Traditional Arabic" w:cs="Traditional Arabic" w:hint="cs"/>
          <w:color w:val="000000"/>
          <w:sz w:val="72"/>
          <w:szCs w:val="72"/>
          <w:rtl/>
        </w:rPr>
        <w:lastRenderedPageBreak/>
        <w:t xml:space="preserve">اشترطنا يعني في المعاطاة أنه لابد من توافر يعني شرائط البيع فيها، لابد أن تكون شرائط البيع في البيع الشرعي، لا البيع العرفي، يعني كون الشيء بيعاً عرفياً هذا ليس دليل، الربا بيع عرفي، ولا إشكال في أن الربا بيع عرفي، الكلام ليس في البيع العرفي، هي لا إشكال في أنها بيع من الناحية العرفية، لكن الكلام في أنها هل تنطبق عليها حقيقة البيع الشرعي التي دللت عليها الروايات والذي تشمله </w:t>
      </w:r>
      <w:proofErr w:type="spellStart"/>
      <w:r>
        <w:rPr>
          <w:rFonts w:ascii="Traditional Arabic" w:hAnsi="Traditional Arabic" w:cs="Traditional Arabic" w:hint="cs"/>
          <w:color w:val="000000"/>
          <w:sz w:val="72"/>
          <w:szCs w:val="72"/>
          <w:rtl/>
        </w:rPr>
        <w:t>العمومات</w:t>
      </w:r>
      <w:proofErr w:type="spellEnd"/>
      <w:r>
        <w:rPr>
          <w:rFonts w:ascii="Traditional Arabic" w:hAnsi="Traditional Arabic" w:cs="Traditional Arabic" w:hint="cs"/>
          <w:color w:val="000000"/>
          <w:sz w:val="72"/>
          <w:szCs w:val="72"/>
          <w:rtl/>
        </w:rPr>
        <w:t xml:space="preserve"> أم لا؟</w:t>
      </w:r>
    </w:p>
    <w:p w:rsidR="008336D4" w:rsidRDefault="008336D4" w:rsidP="00F85E5A">
      <w:pPr>
        <w:rPr>
          <w:rFonts w:ascii="Traditional Arabic" w:hAnsi="Traditional Arabic" w:cs="Traditional Arabic"/>
          <w:color w:val="000000"/>
          <w:sz w:val="72"/>
          <w:szCs w:val="72"/>
          <w:rtl/>
        </w:rPr>
      </w:pPr>
      <w:proofErr w:type="gramStart"/>
      <w:r>
        <w:rPr>
          <w:rFonts w:ascii="Traditional Arabic" w:hAnsi="Traditional Arabic" w:cs="Traditional Arabic" w:hint="cs"/>
          <w:color w:val="000000"/>
          <w:sz w:val="72"/>
          <w:szCs w:val="72"/>
          <w:rtl/>
        </w:rPr>
        <w:lastRenderedPageBreak/>
        <w:t>....</w:t>
      </w:r>
      <w:r>
        <w:rPr>
          <w:rFonts w:ascii="Traditional Arabic" w:hAnsi="Traditional Arabic" w:cs="Traditional Arabic"/>
          <w:color w:val="000000"/>
          <w:sz w:val="72"/>
          <w:szCs w:val="72"/>
          <w:rtl/>
        </w:rPr>
        <w:br/>
      </w:r>
      <w:r>
        <w:rPr>
          <w:rFonts w:ascii="Traditional Arabic" w:hAnsi="Traditional Arabic" w:cs="Traditional Arabic" w:hint="cs"/>
          <w:color w:val="000000"/>
          <w:sz w:val="72"/>
          <w:szCs w:val="72"/>
          <w:rtl/>
        </w:rPr>
        <w:t>السيرة</w:t>
      </w:r>
      <w:proofErr w:type="gramEnd"/>
      <w:r>
        <w:rPr>
          <w:rFonts w:ascii="Traditional Arabic" w:hAnsi="Traditional Arabic" w:cs="Traditional Arabic" w:hint="cs"/>
          <w:color w:val="000000"/>
          <w:sz w:val="72"/>
          <w:szCs w:val="72"/>
          <w:rtl/>
        </w:rPr>
        <w:t xml:space="preserve"> </w:t>
      </w:r>
      <w:proofErr w:type="spellStart"/>
      <w:r>
        <w:rPr>
          <w:rFonts w:ascii="Traditional Arabic" w:hAnsi="Traditional Arabic" w:cs="Traditional Arabic" w:hint="cs"/>
          <w:color w:val="000000"/>
          <w:sz w:val="72"/>
          <w:szCs w:val="72"/>
          <w:rtl/>
        </w:rPr>
        <w:t>العقلائية</w:t>
      </w:r>
      <w:proofErr w:type="spellEnd"/>
      <w:r>
        <w:rPr>
          <w:rFonts w:ascii="Traditional Arabic" w:hAnsi="Traditional Arabic" w:cs="Traditional Arabic" w:hint="cs"/>
          <w:color w:val="000000"/>
          <w:sz w:val="72"/>
          <w:szCs w:val="72"/>
          <w:rtl/>
        </w:rPr>
        <w:t xml:space="preserve"> قائمة على أنه بيع، والسيرة </w:t>
      </w:r>
      <w:proofErr w:type="spellStart"/>
      <w:r>
        <w:rPr>
          <w:rFonts w:ascii="Traditional Arabic" w:hAnsi="Traditional Arabic" w:cs="Traditional Arabic" w:hint="cs"/>
          <w:color w:val="000000"/>
          <w:sz w:val="72"/>
          <w:szCs w:val="72"/>
          <w:rtl/>
        </w:rPr>
        <w:t>المتشرعية</w:t>
      </w:r>
      <w:proofErr w:type="spellEnd"/>
      <w:r>
        <w:rPr>
          <w:rFonts w:ascii="Traditional Arabic" w:hAnsi="Traditional Arabic" w:cs="Traditional Arabic" w:hint="cs"/>
          <w:color w:val="000000"/>
          <w:sz w:val="72"/>
          <w:szCs w:val="72"/>
          <w:rtl/>
        </w:rPr>
        <w:t xml:space="preserve"> أوردناها أنها يعني إلى زمان المحقق الكركي قطعاً ليست ببيع، السيرة </w:t>
      </w:r>
      <w:proofErr w:type="spellStart"/>
      <w:r>
        <w:rPr>
          <w:rFonts w:ascii="Traditional Arabic" w:hAnsi="Traditional Arabic" w:cs="Traditional Arabic" w:hint="cs"/>
          <w:color w:val="000000"/>
          <w:sz w:val="72"/>
          <w:szCs w:val="72"/>
          <w:rtl/>
        </w:rPr>
        <w:t>المتشرعية</w:t>
      </w:r>
      <w:proofErr w:type="spellEnd"/>
      <w:r>
        <w:rPr>
          <w:rFonts w:ascii="Traditional Arabic" w:hAnsi="Traditional Arabic" w:cs="Traditional Arabic" w:hint="cs"/>
          <w:color w:val="000000"/>
          <w:sz w:val="72"/>
          <w:szCs w:val="72"/>
          <w:rtl/>
        </w:rPr>
        <w:t xml:space="preserve">، اللهم إلا في المحقرات كما يقول الشيخ الأنصاري، أما في الأشياء التي كذا الكبيرة قطعاً ليست ببيع كما يقول </w:t>
      </w:r>
      <w:r w:rsidRPr="008336D4">
        <w:rPr>
          <w:rFonts w:ascii="Traditional Arabic" w:hAnsi="Traditional Arabic" w:cs="Traditional Arabic" w:hint="cs"/>
          <w:color w:val="000000"/>
          <w:sz w:val="72"/>
          <w:szCs w:val="72"/>
          <w:rtl/>
        </w:rPr>
        <w:t>الشيخ الأعظم</w:t>
      </w:r>
      <w:r>
        <w:rPr>
          <w:rFonts w:ascii="Traditional Arabic" w:hAnsi="Traditional Arabic" w:cs="Traditional Arabic" w:hint="cs"/>
          <w:color w:val="000000"/>
          <w:sz w:val="72"/>
          <w:szCs w:val="72"/>
          <w:rtl/>
        </w:rPr>
        <w:t xml:space="preserve"> وغيره يعني، بل لا زال الوضع فيما يبحث إلى زماننا، يعني يقول صحيح أن هذه، وقلنا إن هذا من التهاون وكذا، على كلٍ...</w:t>
      </w:r>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يعني غير، الحقيرة مثل القلم، تشتري لك قلماً، تأخذ لك يعني دفتر، أشياء بسيطة يعني، كتاب بسيط يعني، أما الأشياء التي لها قيمة معتد بها </w:t>
      </w:r>
      <w:proofErr w:type="gramStart"/>
      <w:r>
        <w:rPr>
          <w:rFonts w:ascii="Traditional Arabic" w:hAnsi="Traditional Arabic" w:cs="Traditional Arabic" w:hint="cs"/>
          <w:color w:val="000000"/>
          <w:sz w:val="72"/>
          <w:szCs w:val="72"/>
          <w:rtl/>
        </w:rPr>
        <w:t>عرفياً..</w:t>
      </w:r>
      <w:proofErr w:type="gramEnd"/>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لا، حتى غير السيارة، يعني حتى الكتاب، مرة كتاب نطلق عليه دورة، فهذا قيمته غير الكتاب الذي تشتريه بعشرة ريال أو كذا، ففيه أشياء حقيرة وفيه أشياء غير ... نعم...</w:t>
      </w:r>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الذي أريد أن أتوصل إليه أن ما قاله العلماء في هذه المسألة لا يخلو عن لبس، في مسألة، </w:t>
      </w:r>
      <w:r>
        <w:rPr>
          <w:rFonts w:ascii="Traditional Arabic" w:hAnsi="Traditional Arabic" w:cs="Traditional Arabic" w:hint="cs"/>
          <w:color w:val="000000"/>
          <w:sz w:val="72"/>
          <w:szCs w:val="72"/>
          <w:rtl/>
        </w:rPr>
        <w:lastRenderedPageBreak/>
        <w:t xml:space="preserve">يعني ما يصل الإنسان إلى درجة من الاستقرار إلا إذا آمن أن السيرة </w:t>
      </w:r>
      <w:proofErr w:type="spellStart"/>
      <w:r>
        <w:rPr>
          <w:rFonts w:ascii="Traditional Arabic" w:hAnsi="Traditional Arabic" w:cs="Traditional Arabic" w:hint="cs"/>
          <w:color w:val="000000"/>
          <w:sz w:val="72"/>
          <w:szCs w:val="72"/>
          <w:rtl/>
        </w:rPr>
        <w:t>العقلائية</w:t>
      </w:r>
      <w:proofErr w:type="spellEnd"/>
      <w:r>
        <w:rPr>
          <w:rFonts w:ascii="Traditional Arabic" w:hAnsi="Traditional Arabic" w:cs="Traditional Arabic" w:hint="cs"/>
          <w:color w:val="000000"/>
          <w:sz w:val="72"/>
          <w:szCs w:val="72"/>
          <w:rtl/>
        </w:rPr>
        <w:t xml:space="preserve"> التي كانت في الأشياء الحقيرة هي جارية في الأشياء الخطيرة، غير أن الوضع العرفي كما أشرنا إليه فيما تقدم، في كل زمان بما يتناسب وإياه، في تلك الأزمنة ما فيه توثيق للمعاملات، ما فيه شيء، الناس تخاف على أموالهم بشكل يعني، فالسيرة يعني تتسع وتتضيق بحسب التعامل والثقة لدى العرف، إذا قبلنا هذا فتصير هناك سير فعلاً </w:t>
      </w:r>
      <w:proofErr w:type="spellStart"/>
      <w:r>
        <w:rPr>
          <w:rFonts w:ascii="Traditional Arabic" w:hAnsi="Traditional Arabic" w:cs="Traditional Arabic" w:hint="cs"/>
          <w:color w:val="000000"/>
          <w:sz w:val="72"/>
          <w:szCs w:val="72"/>
          <w:rtl/>
        </w:rPr>
        <w:t>مشرعية</w:t>
      </w:r>
      <w:proofErr w:type="spellEnd"/>
      <w:r>
        <w:rPr>
          <w:rFonts w:ascii="Traditional Arabic" w:hAnsi="Traditional Arabic" w:cs="Traditional Arabic" w:hint="cs"/>
          <w:color w:val="000000"/>
          <w:sz w:val="72"/>
          <w:szCs w:val="72"/>
          <w:rtl/>
        </w:rPr>
        <w:t xml:space="preserve">، يعني يمضيها الشارع أو أمضاها الشارع في ذلك الزمان، لكن الناس ما كانوا يعني خلنا نقول عندهم حرص على أموالهم، </w:t>
      </w:r>
      <w:r>
        <w:rPr>
          <w:rFonts w:ascii="Traditional Arabic" w:hAnsi="Traditional Arabic" w:cs="Traditional Arabic" w:hint="cs"/>
          <w:color w:val="000000"/>
          <w:sz w:val="72"/>
          <w:szCs w:val="72"/>
          <w:rtl/>
        </w:rPr>
        <w:lastRenderedPageBreak/>
        <w:t>حتى أقرب لكم هذه المسألة، شوفوا اشلون الحرص على الأموال في أيام الحروب..</w:t>
      </w:r>
    </w:p>
    <w:p w:rsidR="008336D4" w:rsidRDefault="008336D4"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أيام الحروب تختلف عن الأيام العادية، يعني الناس يتعاملون مع السلع والأغذية والأمور الأخرى بدقة أكبر، ما يتساهلون، يعني حتى في الذي ما يحتاج إلى قبض وإقباض في الثمن والمثمن ما يعطيك إياه </w:t>
      </w:r>
      <w:r w:rsidR="0077252D">
        <w:rPr>
          <w:rFonts w:ascii="Traditional Arabic" w:hAnsi="Traditional Arabic" w:cs="Traditional Arabic" w:hint="cs"/>
          <w:color w:val="000000"/>
          <w:sz w:val="72"/>
          <w:szCs w:val="72"/>
          <w:rtl/>
        </w:rPr>
        <w:t xml:space="preserve">إلا بقبض وإقباض، في زمن الحرب، أليس كذلك؟ الناس في بيعهم وشرائهم، لكن هل هذا الشارع أوجبه عليهم؟ الشارع ما أوجبه عليهم، لكن نتيجة الظرف </w:t>
      </w:r>
      <w:proofErr w:type="spellStart"/>
      <w:r w:rsidR="0077252D">
        <w:rPr>
          <w:rFonts w:ascii="Traditional Arabic" w:hAnsi="Traditional Arabic" w:cs="Traditional Arabic" w:hint="cs"/>
          <w:color w:val="000000"/>
          <w:sz w:val="72"/>
          <w:szCs w:val="72"/>
          <w:rtl/>
        </w:rPr>
        <w:t>القاسر</w:t>
      </w:r>
      <w:proofErr w:type="spellEnd"/>
      <w:r w:rsidR="0077252D">
        <w:rPr>
          <w:rFonts w:ascii="Traditional Arabic" w:hAnsi="Traditional Arabic" w:cs="Traditional Arabic" w:hint="cs"/>
          <w:color w:val="000000"/>
          <w:sz w:val="72"/>
          <w:szCs w:val="72"/>
          <w:rtl/>
        </w:rPr>
        <w:t xml:space="preserve"> والقاسي الذي يعيشه المجتمع تتشكل </w:t>
      </w:r>
      <w:r w:rsidR="0077252D">
        <w:rPr>
          <w:rFonts w:ascii="Traditional Arabic" w:hAnsi="Traditional Arabic" w:cs="Traditional Arabic" w:hint="cs"/>
          <w:color w:val="000000"/>
          <w:sz w:val="72"/>
          <w:szCs w:val="72"/>
          <w:rtl/>
        </w:rPr>
        <w:lastRenderedPageBreak/>
        <w:t xml:space="preserve">له سيرة خاصة في ظروف محددة ومعينة، هذا أشرت له في بحث سابق، فإذا قلنا إنه هنا فعلاً هناك سيرة </w:t>
      </w:r>
      <w:proofErr w:type="spellStart"/>
      <w:r w:rsidR="0077252D">
        <w:rPr>
          <w:rFonts w:ascii="Traditional Arabic" w:hAnsi="Traditional Arabic" w:cs="Traditional Arabic" w:hint="cs"/>
          <w:color w:val="000000"/>
          <w:sz w:val="72"/>
          <w:szCs w:val="72"/>
          <w:rtl/>
        </w:rPr>
        <w:t>متشرعية</w:t>
      </w:r>
      <w:proofErr w:type="spellEnd"/>
      <w:r w:rsidR="0077252D">
        <w:rPr>
          <w:rFonts w:ascii="Traditional Arabic" w:hAnsi="Traditional Arabic" w:cs="Traditional Arabic" w:hint="cs"/>
          <w:color w:val="000000"/>
          <w:sz w:val="72"/>
          <w:szCs w:val="72"/>
          <w:rtl/>
        </w:rPr>
        <w:t xml:space="preserve"> قائمة على أن المعاطاة هي بيع، ولكن هذه السيرة كانت الظروف، يعني الشارع له سعة نظر أكبر من الظروف المتشرعة، الشارع له نظر أكبر، فهو سوغ هذه السيرة، إلا أن تعامل الناس ما كان يستوعب تسويغ الشارع، فكانوا يعيشون ظروفاً أضيق بسبب الحالات الاقتصادية التي تعتريهم مثل يعني الحروب والضيق المادي وعدم التمكن، وقد أشرت، يعني لمحت إلى هذا، إلى أنه عندنا أشياء مثلاً بحسب الظرف </w:t>
      </w:r>
      <w:r w:rsidR="0077252D">
        <w:rPr>
          <w:rFonts w:ascii="Traditional Arabic" w:hAnsi="Traditional Arabic" w:cs="Traditional Arabic" w:hint="cs"/>
          <w:color w:val="000000"/>
          <w:sz w:val="72"/>
          <w:szCs w:val="72"/>
          <w:rtl/>
        </w:rPr>
        <w:lastRenderedPageBreak/>
        <w:t xml:space="preserve">الزماني أنه مثلاً القبض </w:t>
      </w:r>
      <w:proofErr w:type="spellStart"/>
      <w:r w:rsidR="0077252D">
        <w:rPr>
          <w:rFonts w:ascii="Traditional Arabic" w:hAnsi="Traditional Arabic" w:cs="Traditional Arabic" w:hint="cs"/>
          <w:color w:val="000000"/>
          <w:sz w:val="72"/>
          <w:szCs w:val="72"/>
          <w:rtl/>
        </w:rPr>
        <w:t>والإقباض</w:t>
      </w:r>
      <w:proofErr w:type="spellEnd"/>
      <w:r w:rsidR="0077252D">
        <w:rPr>
          <w:rFonts w:ascii="Traditional Arabic" w:hAnsi="Traditional Arabic" w:cs="Traditional Arabic" w:hint="cs"/>
          <w:color w:val="000000"/>
          <w:sz w:val="72"/>
          <w:szCs w:val="72"/>
          <w:rtl/>
        </w:rPr>
        <w:t xml:space="preserve"> فيها في زمن يختلف عن القبض </w:t>
      </w:r>
      <w:proofErr w:type="spellStart"/>
      <w:r w:rsidR="0077252D">
        <w:rPr>
          <w:rFonts w:ascii="Traditional Arabic" w:hAnsi="Traditional Arabic" w:cs="Traditional Arabic" w:hint="cs"/>
          <w:color w:val="000000"/>
          <w:sz w:val="72"/>
          <w:szCs w:val="72"/>
          <w:rtl/>
        </w:rPr>
        <w:t>والإقباض</w:t>
      </w:r>
      <w:proofErr w:type="spellEnd"/>
      <w:r w:rsidR="0077252D">
        <w:rPr>
          <w:rFonts w:ascii="Traditional Arabic" w:hAnsi="Traditional Arabic" w:cs="Traditional Arabic" w:hint="cs"/>
          <w:color w:val="000000"/>
          <w:sz w:val="72"/>
          <w:szCs w:val="72"/>
          <w:rtl/>
        </w:rPr>
        <w:t xml:space="preserve"> في زمن آخر، كما أنه مثلاً لمحنا إلى هذا، مثلاً تحديد الملك، كان بالتحجير في الزمن السابق، الآن ما أحد يؤمن أنه فيه شيء اسمه تحجير، فالصحيح أنه هناك سيرة لدى المتشرعة، ولكن هذه السيرة </w:t>
      </w:r>
      <w:proofErr w:type="spellStart"/>
      <w:r w:rsidR="0077252D">
        <w:rPr>
          <w:rFonts w:ascii="Traditional Arabic" w:hAnsi="Traditional Arabic" w:cs="Traditional Arabic" w:hint="cs"/>
          <w:color w:val="000000"/>
          <w:sz w:val="72"/>
          <w:szCs w:val="72"/>
          <w:rtl/>
        </w:rPr>
        <w:t>المتشرعية</w:t>
      </w:r>
      <w:proofErr w:type="spellEnd"/>
      <w:r w:rsidR="0077252D">
        <w:rPr>
          <w:rFonts w:ascii="Traditional Arabic" w:hAnsi="Traditional Arabic" w:cs="Traditional Arabic" w:hint="cs"/>
          <w:color w:val="000000"/>
          <w:sz w:val="72"/>
          <w:szCs w:val="72"/>
          <w:rtl/>
        </w:rPr>
        <w:t xml:space="preserve"> نقبل </w:t>
      </w:r>
      <w:proofErr w:type="spellStart"/>
      <w:r w:rsidR="0077252D">
        <w:rPr>
          <w:rFonts w:ascii="Traditional Arabic" w:hAnsi="Traditional Arabic" w:cs="Traditional Arabic" w:hint="cs"/>
          <w:color w:val="000000"/>
          <w:sz w:val="72"/>
          <w:szCs w:val="72"/>
          <w:rtl/>
        </w:rPr>
        <w:t>بضيقها</w:t>
      </w:r>
      <w:proofErr w:type="spellEnd"/>
      <w:r w:rsidR="0077252D">
        <w:rPr>
          <w:rFonts w:ascii="Traditional Arabic" w:hAnsi="Traditional Arabic" w:cs="Traditional Arabic" w:hint="cs"/>
          <w:color w:val="000000"/>
          <w:sz w:val="72"/>
          <w:szCs w:val="72"/>
          <w:rtl/>
        </w:rPr>
        <w:t xml:space="preserve"> وسعتها بحسب الظروف الزمانية التي تمر على المتشرعة وتقتضي أن يوسعوا فيها تارة ويضيقوا فيها أخرى بحسب ظرفهم الزماني، ولا مانع أن يكون الشارع أباح لهم ذلك، بالتضييق من لدن أنفسهم، والسعة هي من الشارع، يعني </w:t>
      </w:r>
      <w:r w:rsidR="0077252D">
        <w:rPr>
          <w:rFonts w:ascii="Traditional Arabic" w:hAnsi="Traditional Arabic" w:cs="Traditional Arabic" w:hint="cs"/>
          <w:color w:val="000000"/>
          <w:sz w:val="72"/>
          <w:szCs w:val="72"/>
          <w:rtl/>
        </w:rPr>
        <w:lastRenderedPageBreak/>
        <w:t xml:space="preserve">هو يضيق على نفسه في بعض الأحيان، أنتم شوفوا الآن في العبادات، أليس الشارع وسع في بعض الأشياء ونحن نضيق على أنفسنا؟ موجود روايات تشير إلى هذا المعنى في العبادات، أن الشارع وسع على العباد، ولكن الناس ضيقوا على أنفسهم، في نفس هذه السيرة </w:t>
      </w:r>
      <w:proofErr w:type="spellStart"/>
      <w:r w:rsidR="0077252D">
        <w:rPr>
          <w:rFonts w:ascii="Traditional Arabic" w:hAnsi="Traditional Arabic" w:cs="Traditional Arabic" w:hint="cs"/>
          <w:color w:val="000000"/>
          <w:sz w:val="72"/>
          <w:szCs w:val="72"/>
          <w:rtl/>
        </w:rPr>
        <w:t>المتشرعية</w:t>
      </w:r>
      <w:proofErr w:type="spellEnd"/>
      <w:r w:rsidR="0077252D">
        <w:rPr>
          <w:rFonts w:ascii="Traditional Arabic" w:hAnsi="Traditional Arabic" w:cs="Traditional Arabic" w:hint="cs"/>
          <w:color w:val="000000"/>
          <w:sz w:val="72"/>
          <w:szCs w:val="72"/>
          <w:rtl/>
        </w:rPr>
        <w:t xml:space="preserve"> التي جعلت المعاطاة بيعاً جعلته مطلقاً، ولكن الناس بحسب ظروفهم الزمانية التي تمر عليهم يضيقوا على أنفسهم، تأملوا في </w:t>
      </w:r>
      <w:proofErr w:type="gramStart"/>
      <w:r w:rsidR="0077252D">
        <w:rPr>
          <w:rFonts w:ascii="Traditional Arabic" w:hAnsi="Traditional Arabic" w:cs="Traditional Arabic" w:hint="cs"/>
          <w:color w:val="000000"/>
          <w:sz w:val="72"/>
          <w:szCs w:val="72"/>
          <w:rtl/>
        </w:rPr>
        <w:t>هذا..</w:t>
      </w:r>
      <w:proofErr w:type="gramEnd"/>
    </w:p>
    <w:p w:rsidR="0077252D" w:rsidRDefault="0077252D"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w:t>
      </w:r>
      <w:r>
        <w:rPr>
          <w:rFonts w:ascii="Traditional Arabic" w:hAnsi="Traditional Arabic" w:cs="Traditional Arabic"/>
          <w:color w:val="000000"/>
          <w:sz w:val="72"/>
          <w:szCs w:val="72"/>
          <w:rtl/>
        </w:rPr>
        <w:br/>
      </w:r>
      <w:r>
        <w:rPr>
          <w:rFonts w:ascii="Traditional Arabic" w:hAnsi="Traditional Arabic" w:cs="Traditional Arabic" w:hint="cs"/>
          <w:color w:val="000000"/>
          <w:sz w:val="72"/>
          <w:szCs w:val="72"/>
          <w:rtl/>
        </w:rPr>
        <w:t xml:space="preserve">لا، </w:t>
      </w:r>
      <w:proofErr w:type="spellStart"/>
      <w:r>
        <w:rPr>
          <w:rFonts w:ascii="Traditional Arabic" w:hAnsi="Traditional Arabic" w:cs="Traditional Arabic" w:hint="cs"/>
          <w:color w:val="000000"/>
          <w:sz w:val="72"/>
          <w:szCs w:val="72"/>
          <w:rtl/>
        </w:rPr>
        <w:t>المتشرعية</w:t>
      </w:r>
      <w:proofErr w:type="spellEnd"/>
      <w:r>
        <w:rPr>
          <w:rFonts w:ascii="Traditional Arabic" w:hAnsi="Traditional Arabic" w:cs="Traditional Arabic" w:hint="cs"/>
          <w:color w:val="000000"/>
          <w:sz w:val="72"/>
          <w:szCs w:val="72"/>
          <w:rtl/>
        </w:rPr>
        <w:t xml:space="preserve">، </w:t>
      </w:r>
      <w:proofErr w:type="spellStart"/>
      <w:r>
        <w:rPr>
          <w:rFonts w:ascii="Traditional Arabic" w:hAnsi="Traditional Arabic" w:cs="Traditional Arabic" w:hint="cs"/>
          <w:color w:val="000000"/>
          <w:sz w:val="72"/>
          <w:szCs w:val="72"/>
          <w:rtl/>
        </w:rPr>
        <w:t>العقلائية</w:t>
      </w:r>
      <w:proofErr w:type="spellEnd"/>
      <w:r>
        <w:rPr>
          <w:rFonts w:ascii="Traditional Arabic" w:hAnsi="Traditional Arabic" w:cs="Traditional Arabic" w:hint="cs"/>
          <w:color w:val="000000"/>
          <w:sz w:val="72"/>
          <w:szCs w:val="72"/>
          <w:rtl/>
        </w:rPr>
        <w:t xml:space="preserve"> قلنا هذا في كل الأمم يرون أنه كذا، لكن نحن </w:t>
      </w:r>
      <w:proofErr w:type="spellStart"/>
      <w:r>
        <w:rPr>
          <w:rFonts w:ascii="Traditional Arabic" w:hAnsi="Traditional Arabic" w:cs="Traditional Arabic" w:hint="cs"/>
          <w:color w:val="000000"/>
          <w:sz w:val="72"/>
          <w:szCs w:val="72"/>
          <w:rtl/>
        </w:rPr>
        <w:t>كيعني</w:t>
      </w:r>
      <w:proofErr w:type="spellEnd"/>
      <w:r>
        <w:rPr>
          <w:rFonts w:ascii="Traditional Arabic" w:hAnsi="Traditional Arabic" w:cs="Traditional Arabic" w:hint="cs"/>
          <w:color w:val="000000"/>
          <w:sz w:val="72"/>
          <w:szCs w:val="72"/>
          <w:rtl/>
        </w:rPr>
        <w:t xml:space="preserve">، ننظر إلى الشارع المقدس، يعني فعلاً أنه ما عنده بأس في هذا التعامل، ولو كان ثمة بأس، يعني الروايات التي دللنا بها على أنه اشتراط اللفظ وكذا، كله نحن ناقشناها، فما عندنا إلا </w:t>
      </w:r>
      <w:proofErr w:type="spellStart"/>
      <w:r>
        <w:rPr>
          <w:rFonts w:ascii="Traditional Arabic" w:hAnsi="Traditional Arabic" w:cs="Traditional Arabic" w:hint="cs"/>
          <w:color w:val="000000"/>
          <w:sz w:val="72"/>
          <w:szCs w:val="72"/>
          <w:rtl/>
        </w:rPr>
        <w:t>العمومات</w:t>
      </w:r>
      <w:proofErr w:type="spellEnd"/>
      <w:r>
        <w:rPr>
          <w:rFonts w:ascii="Traditional Arabic" w:hAnsi="Traditional Arabic" w:cs="Traditional Arabic" w:hint="cs"/>
          <w:color w:val="000000"/>
          <w:sz w:val="72"/>
          <w:szCs w:val="72"/>
          <w:rtl/>
        </w:rPr>
        <w:t xml:space="preserve">، </w:t>
      </w:r>
      <w:proofErr w:type="spellStart"/>
      <w:r>
        <w:rPr>
          <w:rFonts w:ascii="Traditional Arabic" w:hAnsi="Traditional Arabic" w:cs="Traditional Arabic" w:hint="cs"/>
          <w:color w:val="000000"/>
          <w:sz w:val="72"/>
          <w:szCs w:val="72"/>
          <w:rtl/>
        </w:rPr>
        <w:t>العمومات</w:t>
      </w:r>
      <w:proofErr w:type="spellEnd"/>
      <w:r>
        <w:rPr>
          <w:rFonts w:ascii="Traditional Arabic" w:hAnsi="Traditional Arabic" w:cs="Traditional Arabic" w:hint="cs"/>
          <w:color w:val="000000"/>
          <w:sz w:val="72"/>
          <w:szCs w:val="72"/>
          <w:rtl/>
        </w:rPr>
        <w:t xml:space="preserve"> تشمل المعاطاة، وعندنا واقع جزئي في الخارج أن المعاطاة في الأمور الخطيرة وليس الحقيرة موجودة، بعض علمائنا كالشيخ الأنصاري وغيره يقول هذا من التساهل في الدين، نحن نقول هذا ليس من </w:t>
      </w:r>
      <w:r>
        <w:rPr>
          <w:rFonts w:ascii="Traditional Arabic" w:hAnsi="Traditional Arabic" w:cs="Traditional Arabic" w:hint="cs"/>
          <w:color w:val="000000"/>
          <w:sz w:val="72"/>
          <w:szCs w:val="72"/>
          <w:rtl/>
        </w:rPr>
        <w:lastRenderedPageBreak/>
        <w:t>التساهل في الدين، الدين أباحه وأجازه، لكن بحسب الظرف الذي يمر على الإنسان، قد الإنسان لا يرى أن هذا يعني في الأمور الخطيرة، هو يعني يضيق على نفسه، يقول: بس أنا أستخدم هذا السعة،  أستخدمها في الأمور الحقيرة، وأما في الأمور الخطيرة أشترط اللفظ مثلاً..</w:t>
      </w:r>
    </w:p>
    <w:p w:rsidR="0077252D" w:rsidRDefault="0077252D"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77252D" w:rsidRDefault="0077252D"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هو </w:t>
      </w:r>
      <w:proofErr w:type="spellStart"/>
      <w:r>
        <w:rPr>
          <w:rFonts w:ascii="Traditional Arabic" w:hAnsi="Traditional Arabic" w:cs="Traditional Arabic" w:hint="cs"/>
          <w:color w:val="000000"/>
          <w:sz w:val="72"/>
          <w:szCs w:val="72"/>
          <w:rtl/>
        </w:rPr>
        <w:t>هو</w:t>
      </w:r>
      <w:proofErr w:type="spellEnd"/>
      <w:r>
        <w:rPr>
          <w:rFonts w:ascii="Traditional Arabic" w:hAnsi="Traditional Arabic" w:cs="Traditional Arabic" w:hint="cs"/>
          <w:color w:val="000000"/>
          <w:sz w:val="72"/>
          <w:szCs w:val="72"/>
          <w:rtl/>
        </w:rPr>
        <w:t xml:space="preserve"> </w:t>
      </w:r>
      <w:proofErr w:type="spellStart"/>
      <w:r>
        <w:rPr>
          <w:rFonts w:ascii="Traditional Arabic" w:hAnsi="Traditional Arabic" w:cs="Traditional Arabic" w:hint="cs"/>
          <w:color w:val="000000"/>
          <w:sz w:val="72"/>
          <w:szCs w:val="72"/>
          <w:rtl/>
        </w:rPr>
        <w:t>هو</w:t>
      </w:r>
      <w:proofErr w:type="spellEnd"/>
      <w:r>
        <w:rPr>
          <w:rFonts w:ascii="Traditional Arabic" w:hAnsi="Traditional Arabic" w:cs="Traditional Arabic" w:hint="cs"/>
          <w:color w:val="000000"/>
          <w:sz w:val="72"/>
          <w:szCs w:val="72"/>
          <w:rtl/>
        </w:rPr>
        <w:t xml:space="preserve"> يعني بحسب ظرفه الزماني، لأنه نتيجة حرصه لا يفعل إلا هكذا، لكن الشارع </w:t>
      </w:r>
      <w:r>
        <w:rPr>
          <w:rFonts w:ascii="Traditional Arabic" w:hAnsi="Traditional Arabic" w:cs="Traditional Arabic" w:hint="cs"/>
          <w:color w:val="000000"/>
          <w:sz w:val="72"/>
          <w:szCs w:val="72"/>
          <w:rtl/>
        </w:rPr>
        <w:lastRenderedPageBreak/>
        <w:t>ما قيده، يعني جعل المعاطاة بيعاً، إذا قلنا طبعاً لابد من توافر شرائط البيع في المعاطاة.</w:t>
      </w:r>
    </w:p>
    <w:p w:rsidR="0077252D" w:rsidRDefault="0077252D" w:rsidP="00F85E5A">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بهذا </w:t>
      </w:r>
      <w:proofErr w:type="gramStart"/>
      <w:r>
        <w:rPr>
          <w:rFonts w:ascii="Traditional Arabic" w:hAnsi="Traditional Arabic" w:cs="Traditional Arabic" w:hint="cs"/>
          <w:color w:val="000000"/>
          <w:sz w:val="72"/>
          <w:szCs w:val="72"/>
          <w:rtl/>
        </w:rPr>
        <w:t>نختم..</w:t>
      </w:r>
      <w:proofErr w:type="gramEnd"/>
    </w:p>
    <w:p w:rsidR="0077252D" w:rsidRDefault="0077252D" w:rsidP="0077252D">
      <w:pPr>
        <w:rPr>
          <w:rFonts w:ascii="Traditional Arabic" w:hAnsi="Traditional Arabic" w:cs="Traditional Arabic"/>
          <w:sz w:val="72"/>
          <w:szCs w:val="72"/>
          <w:rtl/>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rsidR="0077252D" w:rsidRDefault="0077252D" w:rsidP="0077252D">
      <w:pPr>
        <w:rPr>
          <w:rFonts w:ascii="Traditional Arabic" w:hAnsi="Traditional Arabic" w:cs="Traditional Arabic"/>
          <w:sz w:val="72"/>
          <w:szCs w:val="72"/>
          <w:rtl/>
        </w:rPr>
      </w:pPr>
      <w:r>
        <w:rPr>
          <w:rFonts w:ascii="Traditional Arabic" w:hAnsi="Traditional Arabic" w:cs="Traditional Arabic" w:hint="cs"/>
          <w:sz w:val="72"/>
          <w:szCs w:val="72"/>
          <w:rtl/>
        </w:rPr>
        <w:t>باكر نشوف هل يجري فيها الربا والخيار، واضح اليوم الربا يجري فيها...</w:t>
      </w:r>
    </w:p>
    <w:p w:rsidR="0077252D" w:rsidRPr="0077252D" w:rsidRDefault="0077252D" w:rsidP="0077252D">
      <w:pPr>
        <w:rPr>
          <w:rFonts w:ascii="Traditional Arabic" w:hAnsi="Traditional Arabic" w:cs="Traditional Arabic"/>
          <w:sz w:val="72"/>
          <w:szCs w:val="72"/>
        </w:rPr>
      </w:pPr>
      <w:bookmarkStart w:id="0" w:name="_GoBack"/>
      <w:bookmarkEnd w:id="0"/>
    </w:p>
    <w:sectPr w:rsidR="0077252D" w:rsidRPr="0077252D" w:rsidSect="004267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5A"/>
    <w:rsid w:val="00032459"/>
    <w:rsid w:val="000C726E"/>
    <w:rsid w:val="0012368E"/>
    <w:rsid w:val="001260AD"/>
    <w:rsid w:val="001B43D6"/>
    <w:rsid w:val="001D6442"/>
    <w:rsid w:val="00281D68"/>
    <w:rsid w:val="002D7F04"/>
    <w:rsid w:val="00300E4F"/>
    <w:rsid w:val="0036674D"/>
    <w:rsid w:val="003869D7"/>
    <w:rsid w:val="003B5782"/>
    <w:rsid w:val="00410BA9"/>
    <w:rsid w:val="00420B0A"/>
    <w:rsid w:val="0042673C"/>
    <w:rsid w:val="00455059"/>
    <w:rsid w:val="004650F8"/>
    <w:rsid w:val="004C1D55"/>
    <w:rsid w:val="004C2BDB"/>
    <w:rsid w:val="004C4CB4"/>
    <w:rsid w:val="00502DA0"/>
    <w:rsid w:val="006459F5"/>
    <w:rsid w:val="006B43A2"/>
    <w:rsid w:val="007216B5"/>
    <w:rsid w:val="0077252D"/>
    <w:rsid w:val="00772A2C"/>
    <w:rsid w:val="00780F33"/>
    <w:rsid w:val="0078148E"/>
    <w:rsid w:val="007A7138"/>
    <w:rsid w:val="008336D4"/>
    <w:rsid w:val="008915E8"/>
    <w:rsid w:val="008D7A0E"/>
    <w:rsid w:val="00920791"/>
    <w:rsid w:val="00924466"/>
    <w:rsid w:val="00935F54"/>
    <w:rsid w:val="00995033"/>
    <w:rsid w:val="009B122C"/>
    <w:rsid w:val="009C3BB6"/>
    <w:rsid w:val="009E5CFA"/>
    <w:rsid w:val="009E778B"/>
    <w:rsid w:val="00A10899"/>
    <w:rsid w:val="00A508E0"/>
    <w:rsid w:val="00A70460"/>
    <w:rsid w:val="00B44A3F"/>
    <w:rsid w:val="00B6566B"/>
    <w:rsid w:val="00BA6C8E"/>
    <w:rsid w:val="00C072F2"/>
    <w:rsid w:val="00CE79EA"/>
    <w:rsid w:val="00D55501"/>
    <w:rsid w:val="00DA6E80"/>
    <w:rsid w:val="00DF6DAA"/>
    <w:rsid w:val="00E032EF"/>
    <w:rsid w:val="00E45ADA"/>
    <w:rsid w:val="00E707BE"/>
    <w:rsid w:val="00F51A60"/>
    <w:rsid w:val="00F85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A47CC-CD73-4622-928E-399CD6EB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32</Pages>
  <Words>2030</Words>
  <Characters>11572</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3</cp:revision>
  <dcterms:created xsi:type="dcterms:W3CDTF">2022-06-17T07:55:00Z</dcterms:created>
  <dcterms:modified xsi:type="dcterms:W3CDTF">2022-06-17T20:26:00Z</dcterms:modified>
</cp:coreProperties>
</file>